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9E0BAD">
        <w:t>u, Kounicova 20/22</w:t>
      </w:r>
      <w:r w:rsidR="009E0BAD">
        <w:tab/>
      </w:r>
      <w:r w:rsidR="009E0BAD">
        <w:tab/>
      </w:r>
      <w:r w:rsidR="009E0BAD">
        <w:tab/>
      </w:r>
      <w:r w:rsidR="009E0BAD">
        <w:tab/>
      </w:r>
      <w:r w:rsidR="009E0BAD">
        <w:tab/>
      </w:r>
      <w:r w:rsidR="009E0BAD">
        <w:tab/>
        <w:t xml:space="preserve">Brno  </w:t>
      </w:r>
      <w:proofErr w:type="gramStart"/>
      <w:r w:rsidR="009E0BAD">
        <w:t>10.4</w:t>
      </w:r>
      <w:r w:rsidR="001810E9">
        <w:t>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9E0BAD">
        <w:rPr>
          <w:b/>
          <w:sz w:val="52"/>
          <w:szCs w:val="52"/>
        </w:rPr>
        <w:t>č.6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 </w:t>
      </w:r>
      <w:r w:rsidR="009E0BAD">
        <w:rPr>
          <w:b/>
          <w:sz w:val="24"/>
          <w:szCs w:val="24"/>
          <w:u w:val="single"/>
        </w:rPr>
        <w:t>Školení trenérů licence C</w:t>
      </w:r>
    </w:p>
    <w:p w:rsidR="009E0BAD" w:rsidRPr="009E0BAD" w:rsidRDefault="009E0BAD" w:rsidP="00DF1AA9">
      <w:pPr>
        <w:pStyle w:val="Bezmezer"/>
        <w:rPr>
          <w:b/>
          <w:sz w:val="8"/>
          <w:szCs w:val="8"/>
          <w:u w:val="single"/>
        </w:rPr>
      </w:pPr>
    </w:p>
    <w:p w:rsidR="009E0BAD" w:rsidRPr="009E0BAD" w:rsidRDefault="009E0BAD" w:rsidP="00DF1AA9">
      <w:pPr>
        <w:pStyle w:val="Bezmezer"/>
        <w:rPr>
          <w:b/>
        </w:rPr>
      </w:pPr>
      <w:r>
        <w:rPr>
          <w:b/>
          <w:sz w:val="24"/>
          <w:szCs w:val="24"/>
        </w:rPr>
        <w:tab/>
      </w:r>
      <w:r w:rsidRPr="009E0BAD">
        <w:rPr>
          <w:b/>
        </w:rPr>
        <w:t xml:space="preserve">Trenérsko-metodická komise </w:t>
      </w:r>
      <w:proofErr w:type="spellStart"/>
      <w:r w:rsidRPr="009E0BAD">
        <w:rPr>
          <w:b/>
        </w:rPr>
        <w:t>JmSST</w:t>
      </w:r>
      <w:proofErr w:type="spellEnd"/>
      <w:r w:rsidRPr="009E0BAD">
        <w:rPr>
          <w:b/>
        </w:rPr>
        <w:t xml:space="preserve"> bude pořádat školení a doškolení trenérů licence C.</w:t>
      </w:r>
    </w:p>
    <w:p w:rsidR="009E0BAD" w:rsidRDefault="009E0BAD" w:rsidP="00DF1AA9">
      <w:pPr>
        <w:pStyle w:val="Bezmezer"/>
        <w:rPr>
          <w:sz w:val="8"/>
          <w:szCs w:val="8"/>
        </w:rPr>
      </w:pPr>
    </w:p>
    <w:p w:rsidR="009E0BAD" w:rsidRDefault="009E0BAD" w:rsidP="00DF1AA9">
      <w:pPr>
        <w:pStyle w:val="Bezmezer"/>
      </w:pPr>
      <w:r>
        <w:tab/>
        <w:t>Termín školení:</w:t>
      </w:r>
      <w:r>
        <w:tab/>
      </w:r>
      <w:r>
        <w:tab/>
        <w:t>červen 2018</w:t>
      </w:r>
    </w:p>
    <w:p w:rsidR="009E0BAD" w:rsidRDefault="009E0BAD" w:rsidP="00DF1AA9">
      <w:pPr>
        <w:pStyle w:val="Bezmezer"/>
      </w:pPr>
      <w:r>
        <w:tab/>
        <w:t>Rozsah školení:</w:t>
      </w:r>
      <w:r>
        <w:tab/>
      </w:r>
      <w:r>
        <w:tab/>
        <w:t>32 hodin – 24 hodin praxe a teorie (pátek 4 hodiny, sobota 10 hodin, neděle 10 hodin)</w:t>
      </w:r>
    </w:p>
    <w:p w:rsidR="009E0BAD" w:rsidRDefault="009E0BAD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        8 hodin samostudia</w:t>
      </w:r>
    </w:p>
    <w:p w:rsidR="009E0BAD" w:rsidRDefault="009E0BAD" w:rsidP="00DF1AA9">
      <w:pPr>
        <w:pStyle w:val="Bezmezer"/>
      </w:pPr>
      <w:r>
        <w:tab/>
        <w:t>Rozsah doškolení:</w:t>
      </w:r>
      <w:r>
        <w:tab/>
      </w:r>
      <w:r w:rsidR="00461A0D">
        <w:t>4 hodiny</w:t>
      </w:r>
    </w:p>
    <w:p w:rsidR="00461A0D" w:rsidRDefault="00461A0D" w:rsidP="00DF1AA9">
      <w:pPr>
        <w:pStyle w:val="Bezmezer"/>
      </w:pPr>
      <w:r>
        <w:tab/>
        <w:t>Podmínky:</w:t>
      </w:r>
      <w:r>
        <w:tab/>
      </w:r>
      <w:r>
        <w:tab/>
        <w:t>minimální věk účastníků je 18 let</w:t>
      </w:r>
    </w:p>
    <w:p w:rsidR="00461A0D" w:rsidRDefault="00461A0D" w:rsidP="00461A0D">
      <w:pPr>
        <w:pStyle w:val="Bezmezer"/>
        <w:ind w:left="2832" w:firstLine="3"/>
      </w:pPr>
      <w:r>
        <w:t>účast na školení trenérů v rozsahu 32 hodin a s obsahem podle jednotného metodického</w:t>
      </w:r>
      <w:r>
        <w:br/>
        <w:t>pokynu (na doškolení v rozsahu 4 hodin)</w:t>
      </w:r>
      <w:r>
        <w:br/>
        <w:t>úspěšné zvládnutí závěrečné zkoušky</w:t>
      </w:r>
      <w:r>
        <w:br/>
        <w:t>úhrada poplatku (viz poplatky)</w:t>
      </w:r>
    </w:p>
    <w:p w:rsidR="00461A0D" w:rsidRDefault="00461A0D" w:rsidP="00461A0D">
      <w:pPr>
        <w:pStyle w:val="Bezmezer"/>
        <w:ind w:left="2832" w:firstLine="3"/>
      </w:pPr>
      <w:r>
        <w:t>žadatelé o prodloužení platné licence + žadatelé o prodloužení licence propadlé max.</w:t>
      </w:r>
    </w:p>
    <w:p w:rsidR="00461A0D" w:rsidRDefault="00461A0D" w:rsidP="00461A0D">
      <w:pPr>
        <w:pStyle w:val="Bezmezer"/>
        <w:ind w:left="2832" w:firstLine="3"/>
      </w:pPr>
      <w:r>
        <w:t xml:space="preserve">5 let jsou povinni se zúčastnit doškolení </w:t>
      </w:r>
    </w:p>
    <w:p w:rsidR="00D51AEB" w:rsidRPr="00D51AEB" w:rsidRDefault="00461A0D" w:rsidP="00D51AEB">
      <w:pPr>
        <w:pStyle w:val="Bezmezer"/>
        <w:ind w:left="1416" w:hanging="711"/>
        <w:rPr>
          <w:b/>
        </w:rPr>
      </w:pPr>
      <w:r>
        <w:t>Poplatky:</w:t>
      </w:r>
      <w:r>
        <w:tab/>
      </w:r>
      <w:r>
        <w:tab/>
        <w:t xml:space="preserve">úhrada poplatku za udělení licence pořadatelskému svazu je </w:t>
      </w:r>
      <w:r w:rsidRPr="00E06166">
        <w:rPr>
          <w:b/>
        </w:rPr>
        <w:t>600,- Kč</w:t>
      </w:r>
      <w:r w:rsidR="00D51AEB">
        <w:tab/>
      </w:r>
      <w:r w:rsidR="00D51AEB">
        <w:tab/>
      </w:r>
      <w:r>
        <w:tab/>
      </w:r>
      <w:r>
        <w:tab/>
      </w:r>
      <w:r>
        <w:tab/>
        <w:t xml:space="preserve">poplatek za prodloužení platné licence C </w:t>
      </w:r>
      <w:proofErr w:type="gramStart"/>
      <w:r>
        <w:t>je</w:t>
      </w:r>
      <w:proofErr w:type="gramEnd"/>
      <w:r>
        <w:t xml:space="preserve"> </w:t>
      </w:r>
      <w:r w:rsidRPr="00E06166">
        <w:rPr>
          <w:b/>
        </w:rPr>
        <w:t>200,- Kč</w:t>
      </w:r>
      <w:r w:rsidR="00D51AEB">
        <w:rPr>
          <w:b/>
        </w:rPr>
        <w:br/>
      </w:r>
      <w:r w:rsidR="00D51AEB">
        <w:rPr>
          <w:b/>
        </w:rPr>
        <w:tab/>
      </w:r>
      <w:r w:rsidR="00D51AEB">
        <w:rPr>
          <w:b/>
        </w:rPr>
        <w:tab/>
      </w:r>
      <w:r w:rsidR="00E06166" w:rsidRPr="00E06166">
        <w:t>poplatek za prodloužení propadlé licence C je</w:t>
      </w:r>
      <w:r w:rsidR="00D51AEB">
        <w:t>: propadlá licence 0,5 – 1 rok</w:t>
      </w:r>
      <w:r w:rsidR="00D51AEB">
        <w:tab/>
      </w:r>
      <w:r w:rsidR="00D51AEB" w:rsidRPr="00D51AEB">
        <w:rPr>
          <w:b/>
        </w:rPr>
        <w:t>300,- Kč</w:t>
      </w:r>
      <w:r w:rsidR="00D51AEB">
        <w:br/>
        <w:t xml:space="preserve">                                                                                                                propadlá licence 1 – 2 roky</w:t>
      </w:r>
      <w:r w:rsidR="00D51AEB">
        <w:tab/>
      </w:r>
      <w:r w:rsidR="00D51AEB">
        <w:rPr>
          <w:b/>
        </w:rPr>
        <w:t>400,- Kč</w:t>
      </w:r>
      <w:r w:rsidR="00D51AEB">
        <w:rPr>
          <w:b/>
        </w:rPr>
        <w:br/>
        <w:t xml:space="preserve">                                                                                                                </w:t>
      </w:r>
      <w:r w:rsidR="00D51AEB" w:rsidRPr="00D51AEB">
        <w:t>propadlá licence 2 – 5 let</w:t>
      </w:r>
      <w:r w:rsidR="00D51AEB">
        <w:tab/>
      </w:r>
      <w:r w:rsidR="00D51AEB">
        <w:rPr>
          <w:b/>
        </w:rPr>
        <w:t>500,- Kč</w:t>
      </w:r>
    </w:p>
    <w:p w:rsidR="00461A0D" w:rsidRDefault="00D51AEB" w:rsidP="00D51AEB">
      <w:pPr>
        <w:pStyle w:val="Bezmezer"/>
        <w:ind w:left="1416" w:hanging="711"/>
        <w:rPr>
          <w:b/>
        </w:rPr>
      </w:pPr>
      <w:r>
        <w:tab/>
      </w:r>
      <w:r>
        <w:tab/>
      </w:r>
      <w:r>
        <w:tab/>
      </w:r>
      <w:r w:rsidR="00E06166">
        <w:t xml:space="preserve">certifikát o absolvování školení vystavuje TMK na </w:t>
      </w:r>
      <w:proofErr w:type="gramStart"/>
      <w:r w:rsidR="00E06166">
        <w:t>vyžádání , za</w:t>
      </w:r>
      <w:proofErr w:type="gramEnd"/>
      <w:r w:rsidR="00E06166">
        <w:t xml:space="preserve"> poplatek </w:t>
      </w:r>
      <w:r w:rsidR="00E06166" w:rsidRPr="00E06166">
        <w:rPr>
          <w:b/>
        </w:rPr>
        <w:t>100,- Kč</w:t>
      </w:r>
    </w:p>
    <w:p w:rsidR="00E06166" w:rsidRDefault="00E06166" w:rsidP="00461A0D">
      <w:pPr>
        <w:pStyle w:val="Bezmezer"/>
        <w:rPr>
          <w:b/>
        </w:rPr>
      </w:pPr>
    </w:p>
    <w:p w:rsidR="00E06166" w:rsidRDefault="00E06166" w:rsidP="00461A0D">
      <w:pPr>
        <w:pStyle w:val="Bezmezer"/>
        <w:rPr>
          <w:b/>
        </w:rPr>
      </w:pPr>
    </w:p>
    <w:p w:rsidR="00E06166" w:rsidRDefault="00E06166" w:rsidP="00461A0D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Antonín Srna</w:t>
      </w:r>
    </w:p>
    <w:p w:rsidR="00E06166" w:rsidRDefault="00E06166" w:rsidP="00461A0D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předseda TMK </w:t>
      </w:r>
      <w:proofErr w:type="spellStart"/>
      <w:r>
        <w:rPr>
          <w:b/>
        </w:rPr>
        <w:t>JmSST</w:t>
      </w:r>
      <w:proofErr w:type="spellEnd"/>
    </w:p>
    <w:p w:rsidR="00E06166" w:rsidRDefault="00E06166" w:rsidP="00461A0D">
      <w:pPr>
        <w:pStyle w:val="Bezmezer"/>
        <w:rPr>
          <w:b/>
        </w:rPr>
      </w:pPr>
    </w:p>
    <w:p w:rsidR="00E06166" w:rsidRDefault="00E06166" w:rsidP="00461A0D">
      <w:pPr>
        <w:pStyle w:val="Bezmezer"/>
        <w:rPr>
          <w:b/>
        </w:rPr>
      </w:pPr>
    </w:p>
    <w:p w:rsidR="00E06166" w:rsidRDefault="00E06166" w:rsidP="00461A0D">
      <w:pPr>
        <w:pStyle w:val="Bezmezer"/>
        <w:rPr>
          <w:b/>
        </w:rPr>
      </w:pPr>
    </w:p>
    <w:p w:rsidR="00E06166" w:rsidRDefault="00E06166" w:rsidP="00E06166">
      <w:pPr>
        <w:pStyle w:val="Bezmezer"/>
        <w:ind w:left="705"/>
        <w:rPr>
          <w:b/>
        </w:rPr>
      </w:pPr>
      <w:r>
        <w:rPr>
          <w:b/>
        </w:rPr>
        <w:t xml:space="preserve">Žádáme oddíly-kluby o zaslání počtu zájemců o školení(doškolení) na email adresu </w:t>
      </w:r>
      <w:hyperlink r:id="rId6" w:history="1">
        <w:r w:rsidRPr="00E70A50">
          <w:rPr>
            <w:rStyle w:val="Hypertextovodkaz"/>
            <w:b/>
          </w:rPr>
          <w:t>roman.janda@volny.cz</w:t>
        </w:r>
      </w:hyperlink>
      <w:r>
        <w:rPr>
          <w:b/>
        </w:rPr>
        <w:br/>
        <w:t xml:space="preserve">do soboty </w:t>
      </w:r>
      <w:proofErr w:type="gramStart"/>
      <w:r>
        <w:rPr>
          <w:b/>
        </w:rPr>
        <w:t>14.4.2018</w:t>
      </w:r>
      <w:proofErr w:type="gramEnd"/>
      <w:r>
        <w:rPr>
          <w:b/>
        </w:rPr>
        <w:t xml:space="preserve">. </w:t>
      </w:r>
    </w:p>
    <w:p w:rsidR="00E06166" w:rsidRDefault="00E06166" w:rsidP="00E06166">
      <w:pPr>
        <w:pStyle w:val="Bezmezer"/>
        <w:ind w:left="705"/>
        <w:rPr>
          <w:b/>
        </w:rPr>
      </w:pPr>
      <w:r>
        <w:rPr>
          <w:b/>
        </w:rPr>
        <w:t>Děkujeme za spolupráci.</w:t>
      </w:r>
    </w:p>
    <w:p w:rsidR="00E06166" w:rsidRDefault="00E06166" w:rsidP="00E06166">
      <w:pPr>
        <w:pStyle w:val="Bezmezer"/>
        <w:ind w:left="705"/>
        <w:rPr>
          <w:b/>
        </w:rPr>
      </w:pPr>
    </w:p>
    <w:p w:rsidR="002D45C1" w:rsidRDefault="002D45C1" w:rsidP="00E06166">
      <w:pPr>
        <w:pStyle w:val="Bezmezer"/>
        <w:ind w:left="705"/>
        <w:rPr>
          <w:b/>
        </w:rPr>
      </w:pPr>
      <w:bookmarkStart w:id="0" w:name="_GoBack"/>
      <w:bookmarkEnd w:id="0"/>
    </w:p>
    <w:p w:rsidR="00E06166" w:rsidRDefault="00E06166" w:rsidP="00E06166">
      <w:pPr>
        <w:pStyle w:val="Bezmezer"/>
        <w:ind w:left="70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Roman Janda</w:t>
      </w:r>
    </w:p>
    <w:p w:rsidR="00E06166" w:rsidRDefault="00E06166" w:rsidP="00E06166">
      <w:pPr>
        <w:pStyle w:val="Bezmezer"/>
        <w:ind w:left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1AEB">
        <w:rPr>
          <w:b/>
        </w:rPr>
        <w:t xml:space="preserve">          předseda STK BSST</w:t>
      </w:r>
      <w:r>
        <w:rPr>
          <w:b/>
        </w:rPr>
        <w:t xml:space="preserve"> </w:t>
      </w:r>
    </w:p>
    <w:p w:rsidR="00461A0D" w:rsidRPr="009E0BAD" w:rsidRDefault="00461A0D" w:rsidP="00461A0D">
      <w:pPr>
        <w:pStyle w:val="Bezmezer"/>
      </w:pP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sectPr w:rsidR="00E51A69" w:rsidRPr="001F590B" w:rsidSect="009E0BAD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AA"/>
    <w:multiLevelType w:val="multilevel"/>
    <w:tmpl w:val="951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10B5D"/>
    <w:multiLevelType w:val="multilevel"/>
    <w:tmpl w:val="52A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C6DDA"/>
    <w:multiLevelType w:val="multilevel"/>
    <w:tmpl w:val="15C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31CC9"/>
    <w:multiLevelType w:val="multilevel"/>
    <w:tmpl w:val="F21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22A73"/>
    <w:multiLevelType w:val="multilevel"/>
    <w:tmpl w:val="585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10E9"/>
    <w:rsid w:val="00182FE1"/>
    <w:rsid w:val="001C2671"/>
    <w:rsid w:val="001F590B"/>
    <w:rsid w:val="001F7992"/>
    <w:rsid w:val="00276461"/>
    <w:rsid w:val="002D45C1"/>
    <w:rsid w:val="002D502F"/>
    <w:rsid w:val="0034596B"/>
    <w:rsid w:val="00375154"/>
    <w:rsid w:val="003A289F"/>
    <w:rsid w:val="00461A0D"/>
    <w:rsid w:val="004D0D0E"/>
    <w:rsid w:val="004D1F07"/>
    <w:rsid w:val="004F7CA7"/>
    <w:rsid w:val="0066646A"/>
    <w:rsid w:val="00667333"/>
    <w:rsid w:val="00784B41"/>
    <w:rsid w:val="00787F44"/>
    <w:rsid w:val="007B2A78"/>
    <w:rsid w:val="008D0497"/>
    <w:rsid w:val="008D6086"/>
    <w:rsid w:val="00907469"/>
    <w:rsid w:val="009663B6"/>
    <w:rsid w:val="009E0BAD"/>
    <w:rsid w:val="00A24237"/>
    <w:rsid w:val="00BA14CB"/>
    <w:rsid w:val="00C02F67"/>
    <w:rsid w:val="00C92305"/>
    <w:rsid w:val="00CD47C3"/>
    <w:rsid w:val="00D0473F"/>
    <w:rsid w:val="00D51AEB"/>
    <w:rsid w:val="00DF1AA9"/>
    <w:rsid w:val="00DF3A57"/>
    <w:rsid w:val="00E06166"/>
    <w:rsid w:val="00E51A69"/>
    <w:rsid w:val="00E85DF8"/>
    <w:rsid w:val="00EE729F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593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146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9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26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58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87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7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03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3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37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86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87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51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38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59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28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60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48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6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51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73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74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1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58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04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0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00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47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05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6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2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6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17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60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124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24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23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34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32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5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7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61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68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94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695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16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0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01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21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8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83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81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90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566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878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93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2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7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54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56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10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0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0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07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8519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4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7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94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92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5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jand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2016-10-02T08:58:00Z</dcterms:created>
  <dcterms:modified xsi:type="dcterms:W3CDTF">2018-04-10T09:57:00Z</dcterms:modified>
</cp:coreProperties>
</file>