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43" w:rsidRPr="00C11C04" w:rsidRDefault="00C11C04" w:rsidP="00C11C04">
      <w:pPr>
        <w:pStyle w:val="Bezmezer"/>
        <w:rPr>
          <w:rFonts w:ascii="Times New Roman" w:hAnsi="Times New Roman" w:cs="Times New Roman"/>
          <w:sz w:val="16"/>
          <w:szCs w:val="16"/>
        </w:rPr>
      </w:pPr>
      <w:r w:rsidRPr="00C11C04">
        <w:rPr>
          <w:rFonts w:ascii="Times New Roman" w:hAnsi="Times New Roman" w:cs="Times New Roman"/>
          <w:sz w:val="16"/>
          <w:szCs w:val="16"/>
        </w:rPr>
        <w:t>Brněnský spolek stolního tenisu, Kounic</w:t>
      </w:r>
      <w:r w:rsidR="000D769B">
        <w:rPr>
          <w:rFonts w:ascii="Times New Roman" w:hAnsi="Times New Roman" w:cs="Times New Roman"/>
          <w:sz w:val="16"/>
          <w:szCs w:val="16"/>
        </w:rPr>
        <w:t>ova 20/22, Brno</w:t>
      </w:r>
      <w:r w:rsidR="000D769B">
        <w:rPr>
          <w:rFonts w:ascii="Times New Roman" w:hAnsi="Times New Roman" w:cs="Times New Roman"/>
          <w:sz w:val="16"/>
          <w:szCs w:val="16"/>
        </w:rPr>
        <w:tab/>
      </w:r>
      <w:r w:rsidR="000D769B">
        <w:rPr>
          <w:rFonts w:ascii="Times New Roman" w:hAnsi="Times New Roman" w:cs="Times New Roman"/>
          <w:sz w:val="16"/>
          <w:szCs w:val="16"/>
        </w:rPr>
        <w:tab/>
      </w:r>
      <w:r w:rsidR="000D769B">
        <w:rPr>
          <w:rFonts w:ascii="Times New Roman" w:hAnsi="Times New Roman" w:cs="Times New Roman"/>
          <w:sz w:val="16"/>
          <w:szCs w:val="16"/>
        </w:rPr>
        <w:tab/>
      </w:r>
      <w:r w:rsidR="000D769B">
        <w:rPr>
          <w:rFonts w:ascii="Times New Roman" w:hAnsi="Times New Roman" w:cs="Times New Roman"/>
          <w:sz w:val="16"/>
          <w:szCs w:val="16"/>
        </w:rPr>
        <w:tab/>
      </w:r>
      <w:r w:rsidR="000D769B">
        <w:rPr>
          <w:rFonts w:ascii="Times New Roman" w:hAnsi="Times New Roman" w:cs="Times New Roman"/>
          <w:sz w:val="16"/>
          <w:szCs w:val="16"/>
        </w:rPr>
        <w:tab/>
      </w:r>
      <w:r w:rsidR="000D769B">
        <w:rPr>
          <w:rFonts w:ascii="Times New Roman" w:hAnsi="Times New Roman" w:cs="Times New Roman"/>
          <w:sz w:val="16"/>
          <w:szCs w:val="16"/>
        </w:rPr>
        <w:tab/>
      </w:r>
      <w:r w:rsidR="000D769B">
        <w:rPr>
          <w:rFonts w:ascii="Times New Roman" w:hAnsi="Times New Roman" w:cs="Times New Roman"/>
          <w:sz w:val="16"/>
          <w:szCs w:val="16"/>
        </w:rPr>
        <w:tab/>
      </w:r>
      <w:r w:rsidR="000D769B">
        <w:rPr>
          <w:rFonts w:ascii="Times New Roman" w:hAnsi="Times New Roman" w:cs="Times New Roman"/>
          <w:sz w:val="16"/>
          <w:szCs w:val="16"/>
        </w:rPr>
        <w:tab/>
        <w:t xml:space="preserve">Brno  </w:t>
      </w:r>
      <w:proofErr w:type="gramStart"/>
      <w:r w:rsidR="000D769B">
        <w:rPr>
          <w:rFonts w:ascii="Times New Roman" w:hAnsi="Times New Roman" w:cs="Times New Roman"/>
          <w:sz w:val="16"/>
          <w:szCs w:val="16"/>
        </w:rPr>
        <w:t>11.10</w:t>
      </w:r>
      <w:r w:rsidRPr="00C11C04">
        <w:rPr>
          <w:rFonts w:ascii="Times New Roman" w:hAnsi="Times New Roman" w:cs="Times New Roman"/>
          <w:sz w:val="16"/>
          <w:szCs w:val="16"/>
        </w:rPr>
        <w:t>.2015</w:t>
      </w:r>
      <w:proofErr w:type="gramEnd"/>
    </w:p>
    <w:p w:rsidR="00C11C04" w:rsidRDefault="00C11C04" w:rsidP="00C11C04">
      <w:pPr>
        <w:pStyle w:val="Bezmezer"/>
        <w:jc w:val="center"/>
        <w:rPr>
          <w:rFonts w:ascii="Times New Roman" w:hAnsi="Times New Roman" w:cs="Times New Roman"/>
          <w:sz w:val="40"/>
          <w:szCs w:val="40"/>
        </w:rPr>
      </w:pPr>
    </w:p>
    <w:p w:rsidR="00D370E4" w:rsidRDefault="00D370E4" w:rsidP="00C11C04">
      <w:pPr>
        <w:pStyle w:val="Bezmezer"/>
        <w:jc w:val="center"/>
        <w:rPr>
          <w:rFonts w:ascii="Times New Roman" w:hAnsi="Times New Roman" w:cs="Times New Roman"/>
          <w:sz w:val="40"/>
          <w:szCs w:val="40"/>
        </w:rPr>
      </w:pPr>
    </w:p>
    <w:p w:rsidR="00BC52EE" w:rsidRPr="00C11C04" w:rsidRDefault="00BC52EE" w:rsidP="00C11C04">
      <w:pPr>
        <w:pStyle w:val="Bezmezer"/>
        <w:jc w:val="center"/>
        <w:rPr>
          <w:rFonts w:ascii="Times New Roman" w:hAnsi="Times New Roman" w:cs="Times New Roman"/>
          <w:sz w:val="40"/>
          <w:szCs w:val="40"/>
        </w:rPr>
      </w:pPr>
    </w:p>
    <w:p w:rsidR="00C11C04" w:rsidRDefault="00C11C04" w:rsidP="00C11C04">
      <w:pPr>
        <w:pStyle w:val="Bezmezer"/>
        <w:jc w:val="center"/>
        <w:rPr>
          <w:rFonts w:ascii="Times New Roman" w:hAnsi="Times New Roman" w:cs="Times New Roman"/>
          <w:b/>
          <w:sz w:val="40"/>
          <w:szCs w:val="40"/>
        </w:rPr>
      </w:pPr>
      <w:r w:rsidRPr="00C11C04">
        <w:rPr>
          <w:rFonts w:ascii="Times New Roman" w:hAnsi="Times New Roman" w:cs="Times New Roman"/>
          <w:b/>
          <w:sz w:val="40"/>
          <w:szCs w:val="40"/>
        </w:rPr>
        <w:t>Z</w:t>
      </w:r>
      <w:r w:rsidR="000D769B">
        <w:rPr>
          <w:rFonts w:ascii="Times New Roman" w:hAnsi="Times New Roman" w:cs="Times New Roman"/>
          <w:b/>
          <w:sz w:val="40"/>
          <w:szCs w:val="40"/>
        </w:rPr>
        <w:t> P R Á V A</w:t>
      </w:r>
      <w:r w:rsidR="000D769B">
        <w:rPr>
          <w:rFonts w:ascii="Times New Roman" w:hAnsi="Times New Roman" w:cs="Times New Roman"/>
          <w:b/>
          <w:sz w:val="40"/>
          <w:szCs w:val="40"/>
        </w:rPr>
        <w:tab/>
        <w:t>č. 6</w:t>
      </w:r>
      <w:r w:rsidR="00945BDF">
        <w:rPr>
          <w:rFonts w:ascii="Times New Roman" w:hAnsi="Times New Roman" w:cs="Times New Roman"/>
          <w:b/>
          <w:sz w:val="40"/>
          <w:szCs w:val="40"/>
        </w:rPr>
        <w:tab/>
      </w:r>
      <w:r>
        <w:rPr>
          <w:rFonts w:ascii="Times New Roman" w:hAnsi="Times New Roman" w:cs="Times New Roman"/>
          <w:b/>
          <w:sz w:val="40"/>
          <w:szCs w:val="40"/>
        </w:rPr>
        <w:tab/>
        <w:t>2015/2016</w:t>
      </w:r>
    </w:p>
    <w:p w:rsidR="00C11C04" w:rsidRDefault="00C11C04" w:rsidP="00A86DCE">
      <w:pPr>
        <w:pStyle w:val="Bezmezer"/>
        <w:rPr>
          <w:rFonts w:ascii="Times New Roman" w:hAnsi="Times New Roman" w:cs="Times New Roman"/>
          <w:b/>
          <w:sz w:val="40"/>
          <w:szCs w:val="40"/>
        </w:rPr>
      </w:pPr>
    </w:p>
    <w:p w:rsidR="00D370E4" w:rsidRDefault="00D370E4" w:rsidP="00A86DCE">
      <w:pPr>
        <w:pStyle w:val="Bezmezer"/>
        <w:rPr>
          <w:rFonts w:ascii="Times New Roman" w:hAnsi="Times New Roman" w:cs="Times New Roman"/>
          <w:b/>
          <w:sz w:val="40"/>
          <w:szCs w:val="40"/>
        </w:rPr>
      </w:pPr>
    </w:p>
    <w:p w:rsidR="00CA5AD1" w:rsidRDefault="00C11C04" w:rsidP="00C11C04">
      <w:pPr>
        <w:pStyle w:val="Bezmez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7267F" w:rsidRDefault="00C11C04" w:rsidP="004E52A1">
      <w:pPr>
        <w:pStyle w:val="Bezmezer"/>
        <w:rPr>
          <w:rFonts w:ascii="Times New Roman" w:hAnsi="Times New Roman" w:cs="Times New Roman"/>
          <w:b/>
        </w:rPr>
      </w:pPr>
      <w:r>
        <w:rPr>
          <w:rFonts w:ascii="Times New Roman" w:hAnsi="Times New Roman" w:cs="Times New Roman"/>
          <w:b/>
          <w:i/>
          <w:sz w:val="24"/>
          <w:szCs w:val="24"/>
        </w:rPr>
        <w:tab/>
      </w:r>
    </w:p>
    <w:p w:rsidR="00CA5AD1" w:rsidRPr="003928E3" w:rsidRDefault="004E52A1" w:rsidP="00CA5AD1">
      <w:pPr>
        <w:pStyle w:val="Bezmezer"/>
        <w:rPr>
          <w:rFonts w:ascii="Times New Roman" w:hAnsi="Times New Roman" w:cs="Times New Roman"/>
          <w:color w:val="000000" w:themeColor="text1"/>
          <w:sz w:val="24"/>
          <w:szCs w:val="24"/>
        </w:rPr>
      </w:pPr>
      <w:r>
        <w:rPr>
          <w:rFonts w:ascii="Times New Roman" w:hAnsi="Times New Roman" w:cs="Times New Roman"/>
          <w:b/>
          <w:i/>
          <w:sz w:val="24"/>
          <w:szCs w:val="24"/>
        </w:rPr>
        <w:tab/>
        <w:t xml:space="preserve">  </w:t>
      </w:r>
      <w:r w:rsidRPr="003928E3">
        <w:rPr>
          <w:rFonts w:ascii="Times New Roman" w:hAnsi="Times New Roman" w:cs="Times New Roman"/>
          <w:b/>
          <w:i/>
          <w:color w:val="000000" w:themeColor="text1"/>
          <w:sz w:val="24"/>
          <w:szCs w:val="24"/>
        </w:rPr>
        <w:t>1</w:t>
      </w:r>
      <w:r w:rsidR="00CA5AD1" w:rsidRPr="003928E3">
        <w:rPr>
          <w:rFonts w:ascii="Times New Roman" w:hAnsi="Times New Roman" w:cs="Times New Roman"/>
          <w:b/>
          <w:i/>
          <w:color w:val="000000" w:themeColor="text1"/>
          <w:sz w:val="24"/>
          <w:szCs w:val="24"/>
        </w:rPr>
        <w:t xml:space="preserve">.  </w:t>
      </w:r>
      <w:r w:rsidR="00402A24">
        <w:rPr>
          <w:rFonts w:ascii="Times New Roman" w:hAnsi="Times New Roman" w:cs="Times New Roman"/>
          <w:b/>
          <w:i/>
          <w:color w:val="000000" w:themeColor="text1"/>
          <w:sz w:val="24"/>
          <w:szCs w:val="24"/>
          <w:u w:val="single"/>
        </w:rPr>
        <w:t>Soutěže družstev mužů</w:t>
      </w:r>
    </w:p>
    <w:p w:rsidR="00CA5AD1" w:rsidRDefault="00CA5AD1" w:rsidP="00CA5AD1">
      <w:pPr>
        <w:pStyle w:val="Bezmezer"/>
        <w:rPr>
          <w:rFonts w:ascii="Times New Roman" w:hAnsi="Times New Roman" w:cs="Times New Roman"/>
          <w:sz w:val="8"/>
          <w:szCs w:val="8"/>
        </w:rPr>
      </w:pPr>
    </w:p>
    <w:p w:rsidR="00BC79B4" w:rsidRDefault="004E52A1" w:rsidP="003928E3">
      <w:pPr>
        <w:pStyle w:val="Bezmez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222EB7">
        <w:rPr>
          <w:rFonts w:ascii="Times New Roman" w:hAnsi="Times New Roman" w:cs="Times New Roman"/>
          <w:b/>
        </w:rPr>
        <w:t>Nedostatky v zápisech</w:t>
      </w:r>
    </w:p>
    <w:p w:rsidR="00222EB7" w:rsidRDefault="00222EB7" w:rsidP="003928E3">
      <w:pPr>
        <w:pStyle w:val="Bezmezer"/>
        <w:rPr>
          <w:rFonts w:ascii="Times New Roman" w:hAnsi="Times New Roman" w:cs="Times New Roman"/>
          <w:b/>
          <w:sz w:val="8"/>
          <w:szCs w:val="8"/>
        </w:rPr>
      </w:pPr>
    </w:p>
    <w:p w:rsidR="00222EB7" w:rsidRDefault="00222EB7" w:rsidP="003928E3">
      <w:pPr>
        <w:pStyle w:val="Bezmezer"/>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nezapsán konec utkání</w:t>
      </w:r>
    </w:p>
    <w:p w:rsidR="00222EB7" w:rsidRDefault="00222EB7" w:rsidP="003928E3">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t>●   chybějící mínusy u setů, které vyhráli hosté</w:t>
      </w:r>
    </w:p>
    <w:p w:rsidR="00222EB7" w:rsidRDefault="00222EB7" w:rsidP="003928E3">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t>●   nezapsání pátých setů</w:t>
      </w:r>
    </w:p>
    <w:p w:rsidR="007254E9" w:rsidRDefault="007254E9" w:rsidP="003928E3">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t>●   špatně vyplněné jména hráčů (chybí křestní jména, špatné pořadí jmen - nejdříve zapsat příjmení,</w:t>
      </w:r>
    </w:p>
    <w:p w:rsidR="007254E9" w:rsidRPr="00222EB7" w:rsidRDefault="007254E9" w:rsidP="003928E3">
      <w:pPr>
        <w:pStyle w:val="Bezmezer"/>
        <w:rPr>
          <w:rFonts w:ascii="Times New Roman" w:hAnsi="Times New Roman" w:cs="Times New Roman"/>
          <w:color w:val="000000" w:themeColor="text1"/>
        </w:rPr>
      </w:pPr>
      <w:r>
        <w:rPr>
          <w:rFonts w:ascii="Times New Roman" w:hAnsi="Times New Roman" w:cs="Times New Roman"/>
        </w:rPr>
        <w:tab/>
      </w:r>
      <w:r>
        <w:rPr>
          <w:rFonts w:ascii="Times New Roman" w:hAnsi="Times New Roman" w:cs="Times New Roman"/>
        </w:rPr>
        <w:tab/>
        <w:t xml:space="preserve">     až pak křestní jméno)</w:t>
      </w:r>
      <w:bookmarkStart w:id="0" w:name="_GoBack"/>
      <w:bookmarkEnd w:id="0"/>
    </w:p>
    <w:p w:rsidR="009C4626" w:rsidRDefault="009C4626" w:rsidP="00CA5AD1">
      <w:pPr>
        <w:pStyle w:val="Bezmezer"/>
        <w:rPr>
          <w:rFonts w:ascii="Times New Roman" w:hAnsi="Times New Roman" w:cs="Times New Roman"/>
          <w:b/>
        </w:rPr>
      </w:pPr>
    </w:p>
    <w:p w:rsidR="004E52A1" w:rsidRDefault="004E52A1" w:rsidP="00CA5AD1">
      <w:pPr>
        <w:pStyle w:val="Bezmezer"/>
        <w:rPr>
          <w:rFonts w:ascii="Times New Roman" w:hAnsi="Times New Roman" w:cs="Times New Roman"/>
          <w:b/>
        </w:rPr>
      </w:pPr>
    </w:p>
    <w:p w:rsidR="00F12B45" w:rsidRDefault="004E52A1" w:rsidP="00CA5AD1">
      <w:pPr>
        <w:pStyle w:val="Bezmezer"/>
        <w:rPr>
          <w:rFonts w:ascii="Times New Roman" w:hAnsi="Times New Roman" w:cs="Times New Roman"/>
          <w:b/>
          <w:i/>
          <w:sz w:val="24"/>
          <w:szCs w:val="24"/>
          <w:u w:val="single"/>
        </w:rPr>
      </w:pPr>
      <w:r>
        <w:rPr>
          <w:rFonts w:ascii="Times New Roman" w:hAnsi="Times New Roman" w:cs="Times New Roman"/>
          <w:b/>
          <w:i/>
          <w:sz w:val="24"/>
          <w:szCs w:val="24"/>
        </w:rPr>
        <w:tab/>
        <w:t xml:space="preserve">  2</w:t>
      </w:r>
      <w:r w:rsidR="00F12B45">
        <w:rPr>
          <w:rFonts w:ascii="Times New Roman" w:hAnsi="Times New Roman" w:cs="Times New Roman"/>
          <w:b/>
          <w:i/>
          <w:sz w:val="24"/>
          <w:szCs w:val="24"/>
        </w:rPr>
        <w:t xml:space="preserve">.  </w:t>
      </w:r>
      <w:r w:rsidR="00D947CC">
        <w:rPr>
          <w:rFonts w:ascii="Times New Roman" w:hAnsi="Times New Roman" w:cs="Times New Roman"/>
          <w:b/>
          <w:i/>
          <w:sz w:val="24"/>
          <w:szCs w:val="24"/>
          <w:u w:val="single"/>
        </w:rPr>
        <w:t>Zařazení do žebříčku</w:t>
      </w:r>
    </w:p>
    <w:p w:rsidR="00F12B45" w:rsidRDefault="00F12B45" w:rsidP="00CA5AD1">
      <w:pPr>
        <w:pStyle w:val="Bezmezer"/>
        <w:rPr>
          <w:rFonts w:ascii="Times New Roman" w:hAnsi="Times New Roman" w:cs="Times New Roman"/>
          <w:sz w:val="8"/>
          <w:szCs w:val="8"/>
        </w:rPr>
      </w:pPr>
    </w:p>
    <w:p w:rsidR="00286C99" w:rsidRDefault="00F12B45" w:rsidP="003928E3">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947CC">
        <w:rPr>
          <w:rFonts w:ascii="Times New Roman" w:hAnsi="Times New Roman" w:cs="Times New Roman"/>
        </w:rPr>
        <w:t>181. – 190.N</w:t>
      </w:r>
      <w:r w:rsidR="00D947CC">
        <w:rPr>
          <w:rFonts w:ascii="Times New Roman" w:hAnsi="Times New Roman" w:cs="Times New Roman"/>
        </w:rPr>
        <w:tab/>
      </w:r>
      <w:r w:rsidR="00D947CC">
        <w:rPr>
          <w:rFonts w:ascii="Times New Roman" w:hAnsi="Times New Roman" w:cs="Times New Roman"/>
        </w:rPr>
        <w:tab/>
      </w:r>
      <w:proofErr w:type="spellStart"/>
      <w:proofErr w:type="gramStart"/>
      <w:r w:rsidR="00D947CC">
        <w:rPr>
          <w:rFonts w:ascii="Times New Roman" w:hAnsi="Times New Roman" w:cs="Times New Roman"/>
        </w:rPr>
        <w:t>Smílek</w:t>
      </w:r>
      <w:proofErr w:type="spellEnd"/>
      <w:r w:rsidR="00D947CC">
        <w:rPr>
          <w:rFonts w:ascii="Times New Roman" w:hAnsi="Times New Roman" w:cs="Times New Roman"/>
        </w:rPr>
        <w:t xml:space="preserve">  Zdeněk</w:t>
      </w:r>
      <w:proofErr w:type="gramEnd"/>
      <w:r w:rsidR="00D947CC">
        <w:rPr>
          <w:rFonts w:ascii="Times New Roman" w:hAnsi="Times New Roman" w:cs="Times New Roman"/>
        </w:rPr>
        <w:tab/>
      </w:r>
      <w:r w:rsidR="00D947CC">
        <w:rPr>
          <w:rFonts w:ascii="Times New Roman" w:hAnsi="Times New Roman" w:cs="Times New Roman"/>
        </w:rPr>
        <w:tab/>
        <w:t>SK Slatina (po přestupu z jiného regionu)</w:t>
      </w:r>
    </w:p>
    <w:p w:rsidR="00D947CC" w:rsidRPr="003928E3" w:rsidRDefault="00D947CC" w:rsidP="003928E3">
      <w:pPr>
        <w:pStyle w:val="Bezmezer"/>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201. – </w:t>
      </w:r>
      <w:proofErr w:type="gramStart"/>
      <w:r>
        <w:rPr>
          <w:rFonts w:ascii="Times New Roman" w:hAnsi="Times New Roman" w:cs="Times New Roman"/>
        </w:rPr>
        <w:t>210.N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Zimola</w:t>
      </w:r>
      <w:proofErr w:type="spellEnd"/>
      <w:proofErr w:type="gramEnd"/>
      <w:r>
        <w:rPr>
          <w:rFonts w:ascii="Times New Roman" w:hAnsi="Times New Roman" w:cs="Times New Roman"/>
        </w:rPr>
        <w:t xml:space="preserve">  Ondřej</w:t>
      </w:r>
      <w:r>
        <w:rPr>
          <w:rFonts w:ascii="Times New Roman" w:hAnsi="Times New Roman" w:cs="Times New Roman"/>
        </w:rPr>
        <w:tab/>
      </w:r>
      <w:r>
        <w:rPr>
          <w:rFonts w:ascii="Times New Roman" w:hAnsi="Times New Roman" w:cs="Times New Roman"/>
        </w:rPr>
        <w:tab/>
        <w:t>TJ Holásky (po odehrání 12 zápasů v sezoně)</w:t>
      </w:r>
    </w:p>
    <w:p w:rsidR="00590C63" w:rsidRDefault="00590C63" w:rsidP="009C4626">
      <w:pPr>
        <w:pStyle w:val="Bezmezer"/>
        <w:rPr>
          <w:rFonts w:ascii="Times New Roman" w:hAnsi="Times New Roman" w:cs="Times New Roman"/>
        </w:rPr>
      </w:pPr>
    </w:p>
    <w:p w:rsidR="00590C63" w:rsidRDefault="00590C63" w:rsidP="009C4626">
      <w:pPr>
        <w:pStyle w:val="Bezmezer"/>
        <w:rPr>
          <w:rFonts w:ascii="Times New Roman" w:hAnsi="Times New Roman" w:cs="Times New Roman"/>
        </w:rPr>
      </w:pPr>
    </w:p>
    <w:p w:rsidR="00590C63" w:rsidRDefault="004E52A1" w:rsidP="009C4626">
      <w:pPr>
        <w:pStyle w:val="Bezmezer"/>
        <w:rPr>
          <w:rFonts w:ascii="Times New Roman" w:hAnsi="Times New Roman" w:cs="Times New Roman"/>
          <w:b/>
          <w:i/>
          <w:sz w:val="24"/>
          <w:szCs w:val="24"/>
          <w:u w:val="single"/>
        </w:rPr>
      </w:pPr>
      <w:r>
        <w:rPr>
          <w:rFonts w:ascii="Times New Roman" w:hAnsi="Times New Roman" w:cs="Times New Roman"/>
          <w:b/>
          <w:i/>
          <w:sz w:val="24"/>
          <w:szCs w:val="24"/>
        </w:rPr>
        <w:tab/>
        <w:t xml:space="preserve">  3</w:t>
      </w:r>
      <w:r w:rsidR="00590C63">
        <w:rPr>
          <w:rFonts w:ascii="Times New Roman" w:hAnsi="Times New Roman" w:cs="Times New Roman"/>
          <w:b/>
          <w:i/>
          <w:sz w:val="24"/>
          <w:szCs w:val="24"/>
        </w:rPr>
        <w:t xml:space="preserve">.  </w:t>
      </w:r>
      <w:r w:rsidR="00D947CC">
        <w:rPr>
          <w:rFonts w:ascii="Times New Roman" w:hAnsi="Times New Roman" w:cs="Times New Roman"/>
          <w:b/>
          <w:i/>
          <w:sz w:val="24"/>
          <w:szCs w:val="24"/>
          <w:u w:val="single"/>
        </w:rPr>
        <w:t>Přestupy v pravomoci BSST</w:t>
      </w:r>
    </w:p>
    <w:p w:rsidR="00590C63" w:rsidRDefault="00590C63" w:rsidP="009C4626">
      <w:pPr>
        <w:pStyle w:val="Bezmezer"/>
        <w:rPr>
          <w:rFonts w:ascii="Times New Roman" w:hAnsi="Times New Roman" w:cs="Times New Roman"/>
          <w:sz w:val="8"/>
          <w:szCs w:val="8"/>
        </w:rPr>
      </w:pPr>
    </w:p>
    <w:p w:rsidR="00490703" w:rsidRDefault="00590C63" w:rsidP="00D947CC">
      <w:pPr>
        <w:rPr>
          <w:b/>
          <w:sz w:val="22"/>
          <w:szCs w:val="22"/>
          <w:u w:val="single"/>
        </w:rPr>
      </w:pPr>
      <w:r>
        <w:tab/>
      </w:r>
      <w:r>
        <w:tab/>
      </w:r>
      <w:r w:rsidR="00D947CC">
        <w:rPr>
          <w:b/>
          <w:sz w:val="22"/>
          <w:szCs w:val="22"/>
          <w:u w:val="single"/>
        </w:rPr>
        <w:t>Přestupy:</w:t>
      </w:r>
    </w:p>
    <w:p w:rsidR="00D947CC" w:rsidRDefault="00D947CC" w:rsidP="00D947CC">
      <w:pPr>
        <w:rPr>
          <w:sz w:val="8"/>
          <w:szCs w:val="8"/>
        </w:rPr>
      </w:pPr>
    </w:p>
    <w:p w:rsidR="00D947CC" w:rsidRDefault="00D947CC" w:rsidP="00D947CC">
      <w:pPr>
        <w:rPr>
          <w:sz w:val="22"/>
          <w:szCs w:val="22"/>
        </w:rPr>
      </w:pPr>
      <w:r>
        <w:rPr>
          <w:sz w:val="22"/>
          <w:szCs w:val="22"/>
        </w:rPr>
        <w:tab/>
      </w:r>
      <w:r>
        <w:rPr>
          <w:sz w:val="22"/>
          <w:szCs w:val="22"/>
        </w:rPr>
        <w:tab/>
      </w:r>
      <w:r>
        <w:rPr>
          <w:sz w:val="22"/>
          <w:szCs w:val="22"/>
        </w:rPr>
        <w:tab/>
        <w:t>Masařík  Radim</w:t>
      </w:r>
      <w:r>
        <w:rPr>
          <w:sz w:val="22"/>
          <w:szCs w:val="22"/>
        </w:rPr>
        <w:tab/>
        <w:t>z </w:t>
      </w:r>
      <w:r>
        <w:rPr>
          <w:sz w:val="22"/>
          <w:szCs w:val="22"/>
        </w:rPr>
        <w:tab/>
        <w:t xml:space="preserve">KST </w:t>
      </w:r>
      <w:proofErr w:type="spellStart"/>
      <w:r>
        <w:rPr>
          <w:sz w:val="22"/>
          <w:szCs w:val="22"/>
        </w:rPr>
        <w:t>Oltec</w:t>
      </w:r>
      <w:proofErr w:type="spellEnd"/>
      <w:r>
        <w:rPr>
          <w:sz w:val="22"/>
          <w:szCs w:val="22"/>
        </w:rPr>
        <w:t xml:space="preserve"> Brno</w:t>
      </w:r>
      <w:r>
        <w:rPr>
          <w:sz w:val="22"/>
          <w:szCs w:val="22"/>
        </w:rPr>
        <w:tab/>
        <w:t>do</w:t>
      </w:r>
      <w:r>
        <w:rPr>
          <w:sz w:val="22"/>
          <w:szCs w:val="22"/>
        </w:rPr>
        <w:tab/>
      </w:r>
      <w:proofErr w:type="gramStart"/>
      <w:r>
        <w:rPr>
          <w:sz w:val="22"/>
          <w:szCs w:val="22"/>
        </w:rPr>
        <w:t>Spartak</w:t>
      </w:r>
      <w:proofErr w:type="gramEnd"/>
      <w:r>
        <w:rPr>
          <w:sz w:val="22"/>
          <w:szCs w:val="22"/>
        </w:rPr>
        <w:t xml:space="preserve"> Adamov</w:t>
      </w:r>
    </w:p>
    <w:p w:rsidR="00D947CC" w:rsidRDefault="00D947CC" w:rsidP="00D947CC">
      <w:pPr>
        <w:rPr>
          <w:sz w:val="22"/>
          <w:szCs w:val="22"/>
        </w:rPr>
      </w:pPr>
      <w:r>
        <w:rPr>
          <w:sz w:val="22"/>
          <w:szCs w:val="22"/>
        </w:rPr>
        <w:tab/>
      </w:r>
      <w:r>
        <w:rPr>
          <w:sz w:val="22"/>
          <w:szCs w:val="22"/>
        </w:rPr>
        <w:tab/>
      </w:r>
      <w:r>
        <w:rPr>
          <w:sz w:val="22"/>
          <w:szCs w:val="22"/>
        </w:rPr>
        <w:tab/>
      </w:r>
      <w:proofErr w:type="gramStart"/>
      <w:r>
        <w:rPr>
          <w:sz w:val="22"/>
          <w:szCs w:val="22"/>
        </w:rPr>
        <w:t>Pavlík  Petr</w:t>
      </w:r>
      <w:proofErr w:type="gramEnd"/>
      <w:r>
        <w:rPr>
          <w:sz w:val="22"/>
          <w:szCs w:val="22"/>
        </w:rPr>
        <w:tab/>
      </w:r>
      <w:r>
        <w:rPr>
          <w:sz w:val="22"/>
          <w:szCs w:val="22"/>
        </w:rPr>
        <w:tab/>
      </w:r>
      <w:r>
        <w:rPr>
          <w:sz w:val="22"/>
          <w:szCs w:val="22"/>
        </w:rPr>
        <w:tab/>
        <w:t>Sokol Starý Lískovec</w:t>
      </w:r>
      <w:r>
        <w:rPr>
          <w:sz w:val="22"/>
          <w:szCs w:val="22"/>
        </w:rPr>
        <w:tab/>
      </w:r>
      <w:r>
        <w:rPr>
          <w:sz w:val="22"/>
          <w:szCs w:val="22"/>
        </w:rPr>
        <w:tab/>
        <w:t>TJ Žižka Brno</w:t>
      </w:r>
    </w:p>
    <w:p w:rsidR="00D947CC" w:rsidRDefault="00D947CC" w:rsidP="00D947CC">
      <w:pPr>
        <w:rPr>
          <w:sz w:val="22"/>
          <w:szCs w:val="22"/>
        </w:rPr>
      </w:pPr>
    </w:p>
    <w:p w:rsidR="00D947CC" w:rsidRDefault="00D947CC" w:rsidP="00D947CC">
      <w:pPr>
        <w:rPr>
          <w:b/>
          <w:sz w:val="22"/>
          <w:szCs w:val="22"/>
          <w:u w:val="single"/>
        </w:rPr>
      </w:pPr>
      <w:r>
        <w:rPr>
          <w:sz w:val="22"/>
          <w:szCs w:val="22"/>
        </w:rPr>
        <w:tab/>
      </w:r>
      <w:r>
        <w:rPr>
          <w:sz w:val="22"/>
          <w:szCs w:val="22"/>
        </w:rPr>
        <w:tab/>
      </w:r>
      <w:r>
        <w:rPr>
          <w:b/>
          <w:sz w:val="22"/>
          <w:szCs w:val="22"/>
          <w:u w:val="single"/>
        </w:rPr>
        <w:t>Hostování mládeže:</w:t>
      </w:r>
    </w:p>
    <w:p w:rsidR="00D947CC" w:rsidRDefault="00D947CC" w:rsidP="00D947CC">
      <w:pPr>
        <w:rPr>
          <w:b/>
          <w:sz w:val="8"/>
          <w:szCs w:val="8"/>
          <w:u w:val="single"/>
        </w:rPr>
      </w:pPr>
    </w:p>
    <w:p w:rsidR="00D947CC" w:rsidRDefault="00D947CC" w:rsidP="00D947CC">
      <w:pPr>
        <w:rPr>
          <w:sz w:val="22"/>
          <w:szCs w:val="22"/>
        </w:rPr>
      </w:pPr>
      <w:r>
        <w:rPr>
          <w:sz w:val="22"/>
          <w:szCs w:val="22"/>
        </w:rPr>
        <w:tab/>
      </w:r>
      <w:r>
        <w:rPr>
          <w:sz w:val="22"/>
          <w:szCs w:val="22"/>
        </w:rPr>
        <w:tab/>
      </w:r>
      <w:r>
        <w:rPr>
          <w:sz w:val="22"/>
          <w:szCs w:val="22"/>
        </w:rPr>
        <w:tab/>
      </w:r>
      <w:proofErr w:type="gramStart"/>
      <w:r>
        <w:rPr>
          <w:sz w:val="22"/>
          <w:szCs w:val="22"/>
        </w:rPr>
        <w:t>Kadlec  Petr</w:t>
      </w:r>
      <w:proofErr w:type="gramEnd"/>
      <w:r>
        <w:rPr>
          <w:sz w:val="22"/>
          <w:szCs w:val="22"/>
        </w:rPr>
        <w:tab/>
      </w:r>
      <w:r>
        <w:rPr>
          <w:sz w:val="22"/>
          <w:szCs w:val="22"/>
        </w:rPr>
        <w:tab/>
        <w:t>z </w:t>
      </w:r>
      <w:r>
        <w:rPr>
          <w:sz w:val="22"/>
          <w:szCs w:val="22"/>
        </w:rPr>
        <w:tab/>
        <w:t>Sokol Brno I.</w:t>
      </w:r>
      <w:r>
        <w:rPr>
          <w:sz w:val="22"/>
          <w:szCs w:val="22"/>
        </w:rPr>
        <w:tab/>
      </w:r>
      <w:r>
        <w:rPr>
          <w:sz w:val="22"/>
          <w:szCs w:val="22"/>
        </w:rPr>
        <w:tab/>
        <w:t>do</w:t>
      </w:r>
      <w:r>
        <w:rPr>
          <w:sz w:val="22"/>
          <w:szCs w:val="22"/>
        </w:rPr>
        <w:tab/>
        <w:t>VSK Technika Brno</w:t>
      </w:r>
    </w:p>
    <w:p w:rsidR="00D947CC" w:rsidRDefault="00D947CC" w:rsidP="00D947CC">
      <w:pPr>
        <w:rPr>
          <w:sz w:val="22"/>
          <w:szCs w:val="22"/>
        </w:rPr>
      </w:pPr>
      <w:r>
        <w:rPr>
          <w:sz w:val="22"/>
          <w:szCs w:val="22"/>
        </w:rPr>
        <w:tab/>
      </w:r>
      <w:r>
        <w:rPr>
          <w:sz w:val="22"/>
          <w:szCs w:val="22"/>
        </w:rPr>
        <w:tab/>
      </w:r>
      <w:r>
        <w:rPr>
          <w:sz w:val="22"/>
          <w:szCs w:val="22"/>
        </w:rPr>
        <w:tab/>
      </w:r>
      <w:proofErr w:type="spellStart"/>
      <w:proofErr w:type="gramStart"/>
      <w:r>
        <w:rPr>
          <w:sz w:val="22"/>
          <w:szCs w:val="22"/>
        </w:rPr>
        <w:t>Pluskal</w:t>
      </w:r>
      <w:proofErr w:type="spellEnd"/>
      <w:r>
        <w:rPr>
          <w:sz w:val="22"/>
          <w:szCs w:val="22"/>
        </w:rPr>
        <w:t xml:space="preserve">  Jan</w:t>
      </w:r>
      <w:proofErr w:type="gramEnd"/>
      <w:r>
        <w:rPr>
          <w:sz w:val="22"/>
          <w:szCs w:val="22"/>
        </w:rPr>
        <w:tab/>
      </w:r>
      <w:r>
        <w:rPr>
          <w:sz w:val="22"/>
          <w:szCs w:val="22"/>
        </w:rPr>
        <w:tab/>
      </w:r>
      <w:r>
        <w:rPr>
          <w:sz w:val="22"/>
          <w:szCs w:val="22"/>
        </w:rPr>
        <w:tab/>
        <w:t>Sokol Brno I.</w:t>
      </w:r>
      <w:r>
        <w:rPr>
          <w:sz w:val="22"/>
          <w:szCs w:val="22"/>
        </w:rPr>
        <w:tab/>
      </w:r>
      <w:r>
        <w:rPr>
          <w:sz w:val="22"/>
          <w:szCs w:val="22"/>
        </w:rPr>
        <w:tab/>
      </w:r>
      <w:r>
        <w:rPr>
          <w:sz w:val="22"/>
          <w:szCs w:val="22"/>
        </w:rPr>
        <w:tab/>
        <w:t>VSK Technika Brno</w:t>
      </w:r>
    </w:p>
    <w:p w:rsidR="00D947CC" w:rsidRDefault="00D947CC" w:rsidP="00D947CC">
      <w:pPr>
        <w:rPr>
          <w:sz w:val="22"/>
          <w:szCs w:val="22"/>
        </w:rPr>
      </w:pPr>
    </w:p>
    <w:p w:rsidR="00D947CC" w:rsidRDefault="00D947CC" w:rsidP="00D947CC">
      <w:pPr>
        <w:rPr>
          <w:b/>
          <w:sz w:val="22"/>
          <w:szCs w:val="22"/>
          <w:u w:val="single"/>
        </w:rPr>
      </w:pPr>
      <w:r>
        <w:rPr>
          <w:sz w:val="22"/>
          <w:szCs w:val="22"/>
        </w:rPr>
        <w:tab/>
      </w:r>
      <w:r>
        <w:rPr>
          <w:sz w:val="22"/>
          <w:szCs w:val="22"/>
        </w:rPr>
        <w:tab/>
      </w:r>
      <w:r>
        <w:rPr>
          <w:b/>
          <w:sz w:val="22"/>
          <w:szCs w:val="22"/>
          <w:u w:val="single"/>
        </w:rPr>
        <w:t>Střídavé starty:</w:t>
      </w:r>
    </w:p>
    <w:p w:rsidR="00D947CC" w:rsidRDefault="00D947CC" w:rsidP="00D947CC">
      <w:pPr>
        <w:rPr>
          <w:sz w:val="8"/>
          <w:szCs w:val="8"/>
        </w:rPr>
      </w:pPr>
    </w:p>
    <w:p w:rsidR="00D947CC" w:rsidRDefault="00D947CC" w:rsidP="00D947CC">
      <w:pPr>
        <w:rPr>
          <w:sz w:val="22"/>
          <w:szCs w:val="22"/>
        </w:rPr>
      </w:pPr>
      <w:r>
        <w:rPr>
          <w:sz w:val="22"/>
          <w:szCs w:val="22"/>
        </w:rPr>
        <w:tab/>
      </w:r>
      <w:r>
        <w:rPr>
          <w:sz w:val="22"/>
          <w:szCs w:val="22"/>
        </w:rPr>
        <w:tab/>
      </w:r>
      <w:r>
        <w:rPr>
          <w:sz w:val="22"/>
          <w:szCs w:val="22"/>
        </w:rPr>
        <w:tab/>
      </w:r>
      <w:proofErr w:type="gramStart"/>
      <w:r>
        <w:rPr>
          <w:sz w:val="22"/>
          <w:szCs w:val="22"/>
        </w:rPr>
        <w:t>Svoboda  Ondřej</w:t>
      </w:r>
      <w:proofErr w:type="gramEnd"/>
      <w:r>
        <w:rPr>
          <w:sz w:val="22"/>
          <w:szCs w:val="22"/>
        </w:rPr>
        <w:tab/>
        <w:t>z </w:t>
      </w:r>
      <w:r>
        <w:rPr>
          <w:sz w:val="22"/>
          <w:szCs w:val="22"/>
        </w:rPr>
        <w:tab/>
      </w:r>
      <w:proofErr w:type="spellStart"/>
      <w:r>
        <w:rPr>
          <w:sz w:val="22"/>
          <w:szCs w:val="22"/>
        </w:rPr>
        <w:t>Salesko</w:t>
      </w:r>
      <w:proofErr w:type="spellEnd"/>
      <w:r>
        <w:rPr>
          <w:sz w:val="22"/>
          <w:szCs w:val="22"/>
        </w:rPr>
        <w:t xml:space="preserve"> Líšeň</w:t>
      </w:r>
      <w:r>
        <w:rPr>
          <w:sz w:val="22"/>
          <w:szCs w:val="22"/>
        </w:rPr>
        <w:tab/>
      </w:r>
      <w:r>
        <w:rPr>
          <w:sz w:val="22"/>
          <w:szCs w:val="22"/>
        </w:rPr>
        <w:tab/>
        <w:t xml:space="preserve">do </w:t>
      </w:r>
      <w:r>
        <w:rPr>
          <w:sz w:val="22"/>
          <w:szCs w:val="22"/>
        </w:rPr>
        <w:tab/>
        <w:t>SK Slatina (družstvo E)</w:t>
      </w:r>
    </w:p>
    <w:p w:rsidR="00D947CC" w:rsidRDefault="00D947CC" w:rsidP="00D947CC">
      <w:pPr>
        <w:rPr>
          <w:sz w:val="22"/>
          <w:szCs w:val="22"/>
        </w:rPr>
      </w:pPr>
    </w:p>
    <w:p w:rsidR="00D947CC" w:rsidRPr="00D947CC" w:rsidRDefault="00D947CC" w:rsidP="00D947CC">
      <w:pPr>
        <w:rPr>
          <w:sz w:val="22"/>
          <w:szCs w:val="22"/>
        </w:rPr>
      </w:pPr>
    </w:p>
    <w:p w:rsidR="009C5DDC" w:rsidRPr="009C5DDC" w:rsidRDefault="009C5DDC" w:rsidP="00977CA6">
      <w:pPr>
        <w:pStyle w:val="Bezmezer"/>
        <w:rPr>
          <w:rFonts w:ascii="Times New Roman" w:hAnsi="Times New Roman" w:cs="Times New Roman"/>
        </w:rPr>
      </w:pPr>
      <w:r>
        <w:rPr>
          <w:rFonts w:ascii="Times New Roman" w:hAnsi="Times New Roman" w:cs="Times New Roman"/>
        </w:rPr>
        <w:t xml:space="preserve"> </w:t>
      </w:r>
    </w:p>
    <w:p w:rsidR="00126330" w:rsidRDefault="00126330" w:rsidP="009C4626">
      <w:pPr>
        <w:pStyle w:val="Bezmezer"/>
        <w:rPr>
          <w:rFonts w:ascii="Times New Roman" w:hAnsi="Times New Roman" w:cs="Times New Roman"/>
          <w:b/>
          <w:i/>
          <w:sz w:val="24"/>
          <w:szCs w:val="24"/>
          <w:u w:val="single"/>
        </w:rPr>
      </w:pPr>
      <w:r>
        <w:rPr>
          <w:rFonts w:ascii="Times New Roman" w:hAnsi="Times New Roman" w:cs="Times New Roman"/>
          <w:b/>
          <w:i/>
          <w:sz w:val="24"/>
          <w:szCs w:val="24"/>
        </w:rPr>
        <w:tab/>
        <w:t xml:space="preserve">  4.  </w:t>
      </w:r>
      <w:r w:rsidR="00977CA6">
        <w:rPr>
          <w:rFonts w:ascii="Times New Roman" w:hAnsi="Times New Roman" w:cs="Times New Roman"/>
          <w:b/>
          <w:i/>
          <w:sz w:val="24"/>
          <w:szCs w:val="24"/>
          <w:u w:val="single"/>
        </w:rPr>
        <w:t>BTM BSST</w:t>
      </w:r>
    </w:p>
    <w:p w:rsidR="00126330" w:rsidRDefault="00126330" w:rsidP="009C4626">
      <w:pPr>
        <w:pStyle w:val="Bezmezer"/>
        <w:rPr>
          <w:rFonts w:ascii="Times New Roman" w:hAnsi="Times New Roman" w:cs="Times New Roman"/>
          <w:b/>
          <w:i/>
          <w:sz w:val="8"/>
          <w:szCs w:val="8"/>
          <w:u w:val="single"/>
        </w:rPr>
      </w:pPr>
    </w:p>
    <w:p w:rsidR="000D769B" w:rsidRDefault="00977CA6" w:rsidP="00D947CC">
      <w:pPr>
        <w:pStyle w:val="Bezmeze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947CC">
        <w:rPr>
          <w:rFonts w:ascii="Times New Roman" w:hAnsi="Times New Roman" w:cs="Times New Roman"/>
          <w:b/>
        </w:rPr>
        <w:t>Výsledky prvního turnaje ve Slatině:</w:t>
      </w:r>
    </w:p>
    <w:p w:rsidR="00D947CC" w:rsidRDefault="00D947CC" w:rsidP="00D947CC">
      <w:pPr>
        <w:pStyle w:val="Bezmezer"/>
        <w:rPr>
          <w:rFonts w:ascii="Times New Roman" w:hAnsi="Times New Roman" w:cs="Times New Roman"/>
          <w:b/>
          <w:sz w:val="8"/>
          <w:szCs w:val="8"/>
        </w:rPr>
      </w:pPr>
    </w:p>
    <w:p w:rsidR="00D947CC" w:rsidRDefault="00D947CC" w:rsidP="00D947CC">
      <w:pPr>
        <w:pStyle w:val="Bezmeze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mladší žáci:</w:t>
      </w:r>
      <w:r w:rsidR="00203DD5">
        <w:rPr>
          <w:rFonts w:ascii="Times New Roman" w:hAnsi="Times New Roman" w:cs="Times New Roman"/>
          <w:b/>
        </w:rPr>
        <w:tab/>
      </w:r>
      <w:r w:rsidR="00203DD5">
        <w:rPr>
          <w:rFonts w:ascii="Times New Roman" w:hAnsi="Times New Roman" w:cs="Times New Roman"/>
          <w:b/>
        </w:rPr>
        <w:tab/>
      </w:r>
      <w:r w:rsidR="00203DD5">
        <w:rPr>
          <w:rFonts w:ascii="Times New Roman" w:hAnsi="Times New Roman" w:cs="Times New Roman"/>
          <w:b/>
        </w:rPr>
        <w:tab/>
        <w:t xml:space="preserve">      1.</w:t>
      </w:r>
      <w:r w:rsidR="00203DD5">
        <w:rPr>
          <w:rFonts w:ascii="Times New Roman" w:hAnsi="Times New Roman" w:cs="Times New Roman"/>
          <w:b/>
        </w:rPr>
        <w:tab/>
      </w:r>
      <w:proofErr w:type="gramStart"/>
      <w:r w:rsidR="00203DD5">
        <w:rPr>
          <w:rFonts w:ascii="Times New Roman" w:hAnsi="Times New Roman" w:cs="Times New Roman"/>
          <w:b/>
        </w:rPr>
        <w:t xml:space="preserve">Ruber  </w:t>
      </w:r>
      <w:r w:rsidR="00203DD5">
        <w:rPr>
          <w:rFonts w:ascii="Times New Roman" w:hAnsi="Times New Roman" w:cs="Times New Roman"/>
        </w:rPr>
        <w:t>Matyáš</w:t>
      </w:r>
      <w:proofErr w:type="gramEnd"/>
      <w:r w:rsidR="00203DD5">
        <w:rPr>
          <w:rFonts w:ascii="Times New Roman" w:hAnsi="Times New Roman" w:cs="Times New Roman"/>
        </w:rPr>
        <w:tab/>
      </w:r>
      <w:r w:rsidR="00203DD5">
        <w:rPr>
          <w:rFonts w:ascii="Times New Roman" w:hAnsi="Times New Roman" w:cs="Times New Roman"/>
        </w:rPr>
        <w:tab/>
      </w:r>
      <w:proofErr w:type="spellStart"/>
      <w:r w:rsidR="00203DD5">
        <w:rPr>
          <w:rFonts w:ascii="Times New Roman" w:hAnsi="Times New Roman" w:cs="Times New Roman"/>
        </w:rPr>
        <w:t>Salesko</w:t>
      </w:r>
      <w:proofErr w:type="spellEnd"/>
      <w:r w:rsidR="00203DD5">
        <w:rPr>
          <w:rFonts w:ascii="Times New Roman" w:hAnsi="Times New Roman" w:cs="Times New Roman"/>
        </w:rPr>
        <w:t xml:space="preserve"> Líšeň</w:t>
      </w:r>
    </w:p>
    <w:p w:rsidR="00203DD5" w:rsidRDefault="00203DD5" w:rsidP="00D947CC">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2.</w:t>
      </w:r>
      <w:r>
        <w:rPr>
          <w:rFonts w:ascii="Times New Roman" w:hAnsi="Times New Roman" w:cs="Times New Roman"/>
          <w:b/>
        </w:rPr>
        <w:tab/>
      </w:r>
      <w:proofErr w:type="gramStart"/>
      <w:r>
        <w:rPr>
          <w:rFonts w:ascii="Times New Roman" w:hAnsi="Times New Roman" w:cs="Times New Roman"/>
          <w:b/>
        </w:rPr>
        <w:t xml:space="preserve">Janošek  </w:t>
      </w:r>
      <w:r>
        <w:rPr>
          <w:rFonts w:ascii="Times New Roman" w:hAnsi="Times New Roman" w:cs="Times New Roman"/>
        </w:rPr>
        <w:t>Adam</w:t>
      </w:r>
      <w:proofErr w:type="gramEnd"/>
      <w:r>
        <w:rPr>
          <w:rFonts w:ascii="Times New Roman" w:hAnsi="Times New Roman" w:cs="Times New Roman"/>
        </w:rPr>
        <w:tab/>
      </w:r>
      <w:r>
        <w:rPr>
          <w:rFonts w:ascii="Times New Roman" w:hAnsi="Times New Roman" w:cs="Times New Roman"/>
        </w:rPr>
        <w:tab/>
        <w:t>TTC MS Brno</w:t>
      </w:r>
    </w:p>
    <w:p w:rsidR="00203DD5" w:rsidRDefault="00203DD5" w:rsidP="00D947CC">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3. - 4.</w:t>
      </w:r>
      <w:r>
        <w:rPr>
          <w:rFonts w:ascii="Times New Roman" w:hAnsi="Times New Roman" w:cs="Times New Roman"/>
          <w:b/>
        </w:rPr>
        <w:tab/>
      </w:r>
      <w:proofErr w:type="spellStart"/>
      <w:r>
        <w:rPr>
          <w:rFonts w:ascii="Times New Roman" w:hAnsi="Times New Roman" w:cs="Times New Roman"/>
          <w:b/>
        </w:rPr>
        <w:t>Walsberger</w:t>
      </w:r>
      <w:proofErr w:type="spellEnd"/>
      <w:r>
        <w:rPr>
          <w:rFonts w:ascii="Times New Roman" w:hAnsi="Times New Roman" w:cs="Times New Roman"/>
          <w:b/>
        </w:rPr>
        <w:t xml:space="preserve">  </w:t>
      </w:r>
      <w:r>
        <w:rPr>
          <w:rFonts w:ascii="Times New Roman" w:hAnsi="Times New Roman" w:cs="Times New Roman"/>
        </w:rPr>
        <w:t>Martin</w:t>
      </w:r>
      <w:r>
        <w:rPr>
          <w:rFonts w:ascii="Times New Roman" w:hAnsi="Times New Roman" w:cs="Times New Roman"/>
        </w:rPr>
        <w:tab/>
      </w:r>
      <w:proofErr w:type="spellStart"/>
      <w:r>
        <w:rPr>
          <w:rFonts w:ascii="Times New Roman" w:hAnsi="Times New Roman" w:cs="Times New Roman"/>
        </w:rPr>
        <w:t>Salesko</w:t>
      </w:r>
      <w:proofErr w:type="spellEnd"/>
      <w:r>
        <w:rPr>
          <w:rFonts w:ascii="Times New Roman" w:hAnsi="Times New Roman" w:cs="Times New Roman"/>
        </w:rPr>
        <w:t xml:space="preserve"> Líšeň</w:t>
      </w:r>
    </w:p>
    <w:p w:rsidR="00203DD5" w:rsidRDefault="00203DD5" w:rsidP="00D947CC">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b/>
        </w:rPr>
        <w:t>Vavřínek</w:t>
      </w:r>
      <w:proofErr w:type="spellEnd"/>
      <w:r>
        <w:rPr>
          <w:rFonts w:ascii="Times New Roman" w:hAnsi="Times New Roman" w:cs="Times New Roman"/>
          <w:b/>
        </w:rPr>
        <w:t xml:space="preserve">  </w:t>
      </w:r>
      <w:r>
        <w:rPr>
          <w:rFonts w:ascii="Times New Roman" w:hAnsi="Times New Roman" w:cs="Times New Roman"/>
        </w:rPr>
        <w:t>Daniel</w:t>
      </w:r>
      <w:proofErr w:type="gramEnd"/>
      <w:r>
        <w:rPr>
          <w:rFonts w:ascii="Times New Roman" w:hAnsi="Times New Roman" w:cs="Times New Roman"/>
        </w:rPr>
        <w:tab/>
        <w:t>TJ Brno-Bystrc</w:t>
      </w:r>
    </w:p>
    <w:p w:rsidR="00203DD5" w:rsidRDefault="00203DD5" w:rsidP="00D947CC">
      <w:pPr>
        <w:pStyle w:val="Bezmezer"/>
        <w:rPr>
          <w:rFonts w:ascii="Times New Roman" w:hAnsi="Times New Roman" w:cs="Times New Roman"/>
          <w:sz w:val="8"/>
          <w:szCs w:val="8"/>
        </w:rPr>
      </w:pPr>
    </w:p>
    <w:p w:rsidR="00203DD5" w:rsidRDefault="00203DD5" w:rsidP="00D947CC">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útěcha:</w:t>
      </w:r>
      <w:r>
        <w:rPr>
          <w:rFonts w:ascii="Times New Roman" w:hAnsi="Times New Roman" w:cs="Times New Roman"/>
          <w:b/>
        </w:rPr>
        <w:tab/>
      </w:r>
      <w:r>
        <w:rPr>
          <w:rFonts w:ascii="Times New Roman" w:hAnsi="Times New Roman" w:cs="Times New Roman"/>
          <w:b/>
        </w:rPr>
        <w:tab/>
        <w:t xml:space="preserve">      1.</w:t>
      </w:r>
      <w:r>
        <w:rPr>
          <w:rFonts w:ascii="Times New Roman" w:hAnsi="Times New Roman" w:cs="Times New Roman"/>
          <w:b/>
        </w:rPr>
        <w:tab/>
      </w:r>
      <w:proofErr w:type="gramStart"/>
      <w:r>
        <w:rPr>
          <w:rFonts w:ascii="Times New Roman" w:hAnsi="Times New Roman" w:cs="Times New Roman"/>
          <w:b/>
        </w:rPr>
        <w:t xml:space="preserve">Pluháček  </w:t>
      </w:r>
      <w:r>
        <w:rPr>
          <w:rFonts w:ascii="Times New Roman" w:hAnsi="Times New Roman" w:cs="Times New Roman"/>
        </w:rPr>
        <w:t>Adam</w:t>
      </w:r>
      <w:proofErr w:type="gramEnd"/>
      <w:r>
        <w:rPr>
          <w:rFonts w:ascii="Times New Roman" w:hAnsi="Times New Roman" w:cs="Times New Roman"/>
        </w:rPr>
        <w:tab/>
        <w:t>Sokol Brno I.</w:t>
      </w:r>
    </w:p>
    <w:p w:rsidR="00203DD5" w:rsidRDefault="00203DD5" w:rsidP="00D947CC">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2.</w:t>
      </w:r>
      <w:r>
        <w:rPr>
          <w:rFonts w:ascii="Times New Roman" w:hAnsi="Times New Roman" w:cs="Times New Roman"/>
          <w:b/>
        </w:rPr>
        <w:tab/>
      </w:r>
      <w:proofErr w:type="gramStart"/>
      <w:r>
        <w:rPr>
          <w:rFonts w:ascii="Times New Roman" w:hAnsi="Times New Roman" w:cs="Times New Roman"/>
          <w:b/>
        </w:rPr>
        <w:t xml:space="preserve">Stejskalová  </w:t>
      </w:r>
      <w:r>
        <w:rPr>
          <w:rFonts w:ascii="Times New Roman" w:hAnsi="Times New Roman" w:cs="Times New Roman"/>
        </w:rPr>
        <w:t>Nikol</w:t>
      </w:r>
      <w:proofErr w:type="gramEnd"/>
      <w:r>
        <w:rPr>
          <w:rFonts w:ascii="Times New Roman" w:hAnsi="Times New Roman" w:cs="Times New Roman"/>
        </w:rPr>
        <w:tab/>
        <w:t>TTC MS Brno</w:t>
      </w:r>
    </w:p>
    <w:p w:rsidR="00203DD5" w:rsidRDefault="00203DD5" w:rsidP="00D947CC">
      <w:pPr>
        <w:pStyle w:val="Bezmezer"/>
        <w:rPr>
          <w:rFonts w:ascii="Times New Roman" w:hAnsi="Times New Roman" w:cs="Times New Roman"/>
        </w:rPr>
      </w:pPr>
    </w:p>
    <w:p w:rsidR="00203DD5" w:rsidRDefault="00203DD5" w:rsidP="00D947CC">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nejmladší žáci: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w:t>
      </w:r>
      <w:r>
        <w:rPr>
          <w:rFonts w:ascii="Times New Roman" w:hAnsi="Times New Roman" w:cs="Times New Roman"/>
          <w:b/>
        </w:rPr>
        <w:tab/>
      </w:r>
      <w:proofErr w:type="gramStart"/>
      <w:r>
        <w:rPr>
          <w:rFonts w:ascii="Times New Roman" w:hAnsi="Times New Roman" w:cs="Times New Roman"/>
          <w:b/>
        </w:rPr>
        <w:t xml:space="preserve">Nespěšný  </w:t>
      </w:r>
      <w:r>
        <w:rPr>
          <w:rFonts w:ascii="Times New Roman" w:hAnsi="Times New Roman" w:cs="Times New Roman"/>
        </w:rPr>
        <w:t>Hynek</w:t>
      </w:r>
      <w:proofErr w:type="gramEnd"/>
      <w:r>
        <w:rPr>
          <w:rFonts w:ascii="Times New Roman" w:hAnsi="Times New Roman" w:cs="Times New Roman"/>
        </w:rPr>
        <w:tab/>
      </w:r>
      <w:proofErr w:type="spellStart"/>
      <w:r>
        <w:rPr>
          <w:rFonts w:ascii="Times New Roman" w:hAnsi="Times New Roman" w:cs="Times New Roman"/>
        </w:rPr>
        <w:t>Salesko</w:t>
      </w:r>
      <w:proofErr w:type="spellEnd"/>
      <w:r>
        <w:rPr>
          <w:rFonts w:ascii="Times New Roman" w:hAnsi="Times New Roman" w:cs="Times New Roman"/>
        </w:rPr>
        <w:t xml:space="preserve"> Líšeň</w:t>
      </w:r>
    </w:p>
    <w:p w:rsidR="00203DD5" w:rsidRDefault="00203DD5" w:rsidP="00D947CC">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2.</w:t>
      </w:r>
      <w:r>
        <w:rPr>
          <w:rFonts w:ascii="Times New Roman" w:hAnsi="Times New Roman" w:cs="Times New Roman"/>
          <w:b/>
        </w:rPr>
        <w:tab/>
      </w:r>
      <w:proofErr w:type="gramStart"/>
      <w:r>
        <w:rPr>
          <w:rFonts w:ascii="Times New Roman" w:hAnsi="Times New Roman" w:cs="Times New Roman"/>
          <w:b/>
        </w:rPr>
        <w:t xml:space="preserve">Dvořák  </w:t>
      </w:r>
      <w:r>
        <w:rPr>
          <w:rFonts w:ascii="Times New Roman" w:hAnsi="Times New Roman" w:cs="Times New Roman"/>
        </w:rPr>
        <w:t>Tomáš</w:t>
      </w:r>
      <w:proofErr w:type="gramEnd"/>
      <w:r>
        <w:rPr>
          <w:rFonts w:ascii="Times New Roman" w:hAnsi="Times New Roman" w:cs="Times New Roman"/>
        </w:rPr>
        <w:tab/>
        <w:t>Sokol Brno I.</w:t>
      </w:r>
    </w:p>
    <w:p w:rsidR="00203DD5" w:rsidRDefault="00203DD5" w:rsidP="00D947CC">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      3.</w:t>
      </w:r>
      <w:r>
        <w:rPr>
          <w:rFonts w:ascii="Times New Roman" w:hAnsi="Times New Roman" w:cs="Times New Roman"/>
          <w:b/>
        </w:rPr>
        <w:tab/>
      </w:r>
      <w:proofErr w:type="gramStart"/>
      <w:r>
        <w:rPr>
          <w:rFonts w:ascii="Times New Roman" w:hAnsi="Times New Roman" w:cs="Times New Roman"/>
          <w:b/>
        </w:rPr>
        <w:t xml:space="preserve">Kocman  </w:t>
      </w:r>
      <w:r>
        <w:rPr>
          <w:rFonts w:ascii="Times New Roman" w:hAnsi="Times New Roman" w:cs="Times New Roman"/>
        </w:rPr>
        <w:t>Tomáš</w:t>
      </w:r>
      <w:proofErr w:type="gramEnd"/>
      <w:r>
        <w:rPr>
          <w:rFonts w:ascii="Times New Roman" w:hAnsi="Times New Roman" w:cs="Times New Roman"/>
        </w:rPr>
        <w:tab/>
      </w:r>
      <w:proofErr w:type="spellStart"/>
      <w:r>
        <w:rPr>
          <w:rFonts w:ascii="Times New Roman" w:hAnsi="Times New Roman" w:cs="Times New Roman"/>
        </w:rPr>
        <w:t>Salesko</w:t>
      </w:r>
      <w:proofErr w:type="spellEnd"/>
      <w:r>
        <w:rPr>
          <w:rFonts w:ascii="Times New Roman" w:hAnsi="Times New Roman" w:cs="Times New Roman"/>
        </w:rPr>
        <w:t xml:space="preserve"> Líšeň</w:t>
      </w:r>
    </w:p>
    <w:p w:rsidR="00203DD5" w:rsidRPr="00203DD5" w:rsidRDefault="00203DD5" w:rsidP="00D947CC">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      4.</w:t>
      </w:r>
      <w:r>
        <w:rPr>
          <w:rFonts w:ascii="Times New Roman" w:hAnsi="Times New Roman" w:cs="Times New Roman"/>
          <w:b/>
        </w:rPr>
        <w:tab/>
        <w:t xml:space="preserve">Chevalier  </w:t>
      </w:r>
      <w:proofErr w:type="spellStart"/>
      <w:r>
        <w:rPr>
          <w:rFonts w:ascii="Times New Roman" w:hAnsi="Times New Roman" w:cs="Times New Roman"/>
        </w:rPr>
        <w:t>Mattias</w:t>
      </w:r>
      <w:proofErr w:type="spellEnd"/>
      <w:r>
        <w:rPr>
          <w:rFonts w:ascii="Times New Roman" w:hAnsi="Times New Roman" w:cs="Times New Roman"/>
        </w:rPr>
        <w:tab/>
        <w:t>Sokol Brno I.</w:t>
      </w:r>
    </w:p>
    <w:p w:rsidR="00203DD5" w:rsidRPr="00203DD5" w:rsidRDefault="00203DD5" w:rsidP="00D947CC">
      <w:pPr>
        <w:pStyle w:val="Bezmezer"/>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D769B" w:rsidRDefault="000D769B" w:rsidP="000D769B">
      <w:pPr>
        <w:pStyle w:val="Bezmezer"/>
        <w:rPr>
          <w:rFonts w:ascii="Times New Roman" w:hAnsi="Times New Roman" w:cs="Times New Roman"/>
          <w:b/>
          <w:color w:val="FF0000"/>
        </w:rPr>
      </w:pPr>
    </w:p>
    <w:p w:rsidR="000D769B" w:rsidRDefault="000D769B" w:rsidP="000D769B">
      <w:pPr>
        <w:pStyle w:val="Bezmezer"/>
        <w:rPr>
          <w:rFonts w:ascii="Times New Roman" w:hAnsi="Times New Roman" w:cs="Times New Roman"/>
          <w:b/>
          <w:i/>
          <w:color w:val="000000" w:themeColor="text1"/>
          <w:sz w:val="24"/>
          <w:szCs w:val="24"/>
          <w:u w:val="single"/>
        </w:rPr>
      </w:pPr>
      <w:r>
        <w:rPr>
          <w:rFonts w:ascii="Times New Roman" w:hAnsi="Times New Roman" w:cs="Times New Roman"/>
          <w:b/>
          <w:color w:val="FF0000"/>
          <w:sz w:val="24"/>
          <w:szCs w:val="24"/>
        </w:rPr>
        <w:tab/>
      </w:r>
      <w:r>
        <w:rPr>
          <w:rFonts w:ascii="Times New Roman" w:hAnsi="Times New Roman" w:cs="Times New Roman"/>
          <w:b/>
          <w:i/>
          <w:color w:val="000000" w:themeColor="text1"/>
          <w:sz w:val="24"/>
          <w:szCs w:val="24"/>
        </w:rPr>
        <w:t xml:space="preserve">5.  </w:t>
      </w:r>
      <w:r>
        <w:rPr>
          <w:rFonts w:ascii="Times New Roman" w:hAnsi="Times New Roman" w:cs="Times New Roman"/>
          <w:b/>
          <w:i/>
          <w:color w:val="000000" w:themeColor="text1"/>
          <w:sz w:val="24"/>
          <w:szCs w:val="24"/>
          <w:u w:val="single"/>
        </w:rPr>
        <w:t xml:space="preserve">Změny v soutěžním </w:t>
      </w:r>
      <w:r w:rsidR="00D947CC">
        <w:rPr>
          <w:rFonts w:ascii="Times New Roman" w:hAnsi="Times New Roman" w:cs="Times New Roman"/>
          <w:b/>
          <w:i/>
          <w:color w:val="000000" w:themeColor="text1"/>
          <w:sz w:val="24"/>
          <w:szCs w:val="24"/>
          <w:u w:val="single"/>
        </w:rPr>
        <w:t xml:space="preserve">řádu 2015 – převzato ze Zprávy </w:t>
      </w:r>
      <w:proofErr w:type="gramStart"/>
      <w:r w:rsidR="00D947CC">
        <w:rPr>
          <w:rFonts w:ascii="Times New Roman" w:hAnsi="Times New Roman" w:cs="Times New Roman"/>
          <w:b/>
          <w:i/>
          <w:color w:val="000000" w:themeColor="text1"/>
          <w:sz w:val="24"/>
          <w:szCs w:val="24"/>
          <w:u w:val="single"/>
        </w:rPr>
        <w:t xml:space="preserve">č.4  </w:t>
      </w:r>
      <w:proofErr w:type="spellStart"/>
      <w:r w:rsidR="00D947CC">
        <w:rPr>
          <w:rFonts w:ascii="Times New Roman" w:hAnsi="Times New Roman" w:cs="Times New Roman"/>
          <w:b/>
          <w:i/>
          <w:color w:val="000000" w:themeColor="text1"/>
          <w:sz w:val="24"/>
          <w:szCs w:val="24"/>
          <w:u w:val="single"/>
        </w:rPr>
        <w:t>JmSST</w:t>
      </w:r>
      <w:proofErr w:type="spellEnd"/>
      <w:proofErr w:type="gramEnd"/>
    </w:p>
    <w:p w:rsidR="000D769B" w:rsidRDefault="000D769B" w:rsidP="000D769B">
      <w:pPr>
        <w:pStyle w:val="Bezmezer"/>
        <w:rPr>
          <w:rFonts w:ascii="Times New Roman" w:hAnsi="Times New Roman" w:cs="Times New Roman"/>
          <w:b/>
          <w:i/>
          <w:color w:val="000000" w:themeColor="text1"/>
          <w:sz w:val="8"/>
          <w:szCs w:val="8"/>
          <w:u w:val="single"/>
        </w:rPr>
      </w:pPr>
    </w:p>
    <w:p w:rsidR="000D769B" w:rsidRPr="000D769B" w:rsidRDefault="000D769B" w:rsidP="000D769B">
      <w:pPr>
        <w:pStyle w:val="Default"/>
        <w:rPr>
          <w:rFonts w:ascii="Times New Roman" w:hAnsi="Times New Roman" w:cs="Times New Roman"/>
        </w:rPr>
      </w:pPr>
      <w:r>
        <w:rPr>
          <w:rFonts w:ascii="Times New Roman" w:hAnsi="Times New Roman" w:cs="Times New Roman"/>
          <w:color w:val="000000" w:themeColor="text1"/>
        </w:rPr>
        <w:tab/>
      </w:r>
      <w:r>
        <w:rPr>
          <w:rFonts w:ascii="Times New Roman" w:hAnsi="Times New Roman" w:cs="Times New Roman"/>
          <w:color w:val="000000" w:themeColor="text1"/>
        </w:rPr>
        <w:tab/>
      </w:r>
      <w:r w:rsidRPr="000D769B">
        <w:rPr>
          <w:b/>
          <w:bCs/>
        </w:rPr>
        <w:t xml:space="preserve">316.05 </w:t>
      </w:r>
    </w:p>
    <w:p w:rsidR="000D769B" w:rsidRPr="000D769B" w:rsidRDefault="000D769B" w:rsidP="000D769B">
      <w:pPr>
        <w:autoSpaceDE w:val="0"/>
        <w:autoSpaceDN w:val="0"/>
        <w:adjustRightInd w:val="0"/>
        <w:ind w:left="1416"/>
        <w:rPr>
          <w:rFonts w:eastAsiaTheme="minorHAnsi"/>
          <w:color w:val="000000"/>
          <w:sz w:val="22"/>
          <w:szCs w:val="22"/>
          <w:lang w:eastAsia="en-US"/>
        </w:rPr>
      </w:pPr>
      <w:r w:rsidRPr="000D769B">
        <w:rPr>
          <w:rFonts w:eastAsiaTheme="minorHAnsi"/>
          <w:color w:val="000000"/>
          <w:sz w:val="22"/>
          <w:szCs w:val="22"/>
          <w:lang w:eastAsia="en-US"/>
        </w:rPr>
        <w:t xml:space="preserve">Čtyřhry v utkání mohou hrát hráči hrající dvouhry, nebo i hráči jiní. Každý z hráčů může být zařazen pouze do jedné čtyřhry. </w:t>
      </w:r>
    </w:p>
    <w:p w:rsidR="000D769B" w:rsidRPr="000D769B" w:rsidRDefault="000D769B" w:rsidP="000D769B">
      <w:pPr>
        <w:autoSpaceDE w:val="0"/>
        <w:autoSpaceDN w:val="0"/>
        <w:adjustRightInd w:val="0"/>
        <w:ind w:left="1416"/>
        <w:rPr>
          <w:rFonts w:eastAsiaTheme="minorHAnsi"/>
          <w:color w:val="000000"/>
          <w:sz w:val="22"/>
          <w:szCs w:val="22"/>
          <w:lang w:eastAsia="en-US"/>
        </w:rPr>
      </w:pPr>
      <w:r w:rsidRPr="000D769B">
        <w:rPr>
          <w:rFonts w:eastAsiaTheme="minorHAnsi"/>
          <w:color w:val="000000"/>
          <w:sz w:val="22"/>
          <w:szCs w:val="22"/>
          <w:lang w:eastAsia="en-US"/>
        </w:rPr>
        <w:t xml:space="preserve">Pokud hrací systém utkání určuje hrát čtyřhru v průběhu nebo na konci utkání, může tuto čtyřhru hrát i hráč, který byl již vystřídán. Jestliže by nastala situace, že probíhají souběžně dvě utkání, nemůže vystřídavší hráč hrát čtyřhru v prvním utkání – pokud mezi tím nastoupil za jiné družstvo. </w:t>
      </w:r>
    </w:p>
    <w:p w:rsidR="000D769B" w:rsidRPr="000D769B" w:rsidRDefault="000D769B" w:rsidP="000D769B">
      <w:pPr>
        <w:autoSpaceDE w:val="0"/>
        <w:autoSpaceDN w:val="0"/>
        <w:adjustRightInd w:val="0"/>
        <w:ind w:left="708" w:firstLine="708"/>
        <w:rPr>
          <w:rFonts w:eastAsiaTheme="minorHAnsi"/>
          <w:color w:val="000000"/>
          <w:sz w:val="22"/>
          <w:szCs w:val="22"/>
          <w:lang w:eastAsia="en-US"/>
        </w:rPr>
      </w:pPr>
      <w:r w:rsidRPr="000D769B">
        <w:rPr>
          <w:rFonts w:eastAsiaTheme="minorHAnsi"/>
          <w:color w:val="000000"/>
          <w:sz w:val="22"/>
          <w:szCs w:val="22"/>
          <w:lang w:eastAsia="en-US"/>
        </w:rPr>
        <w:t xml:space="preserve">V soutěžích čtyřčlenných družstev může hrát za družstvo v utkání až 9 hráčů (4 ve čtyřhrách, </w:t>
      </w:r>
    </w:p>
    <w:p w:rsidR="000D769B" w:rsidRDefault="000D769B" w:rsidP="000D769B">
      <w:pPr>
        <w:autoSpaceDE w:val="0"/>
        <w:autoSpaceDN w:val="0"/>
        <w:adjustRightInd w:val="0"/>
        <w:ind w:left="708" w:firstLine="708"/>
        <w:rPr>
          <w:rFonts w:eastAsiaTheme="minorHAnsi"/>
          <w:color w:val="000000"/>
          <w:sz w:val="22"/>
          <w:szCs w:val="22"/>
          <w:lang w:eastAsia="en-US"/>
        </w:rPr>
      </w:pPr>
      <w:r w:rsidRPr="000D769B">
        <w:rPr>
          <w:rFonts w:eastAsiaTheme="minorHAnsi"/>
          <w:color w:val="000000"/>
          <w:sz w:val="22"/>
          <w:szCs w:val="22"/>
          <w:lang w:eastAsia="en-US"/>
        </w:rPr>
        <w:t xml:space="preserve">4 + 1 střídající ve dvouhrách), obdobně u tříčlenných a dvoučlenných družstev. </w:t>
      </w:r>
    </w:p>
    <w:p w:rsidR="000D769B" w:rsidRPr="000D769B" w:rsidRDefault="000D769B" w:rsidP="000D769B">
      <w:pPr>
        <w:autoSpaceDE w:val="0"/>
        <w:autoSpaceDN w:val="0"/>
        <w:adjustRightInd w:val="0"/>
        <w:ind w:left="708" w:firstLine="708"/>
        <w:rPr>
          <w:rFonts w:eastAsiaTheme="minorHAnsi"/>
          <w:color w:val="000000"/>
          <w:sz w:val="22"/>
          <w:szCs w:val="22"/>
          <w:lang w:eastAsia="en-US"/>
        </w:rPr>
      </w:pPr>
    </w:p>
    <w:p w:rsidR="000D769B" w:rsidRPr="000D769B" w:rsidRDefault="000D769B" w:rsidP="000D769B">
      <w:pPr>
        <w:autoSpaceDE w:val="0"/>
        <w:autoSpaceDN w:val="0"/>
        <w:adjustRightInd w:val="0"/>
        <w:ind w:left="708" w:firstLine="708"/>
        <w:rPr>
          <w:rFonts w:eastAsiaTheme="minorHAnsi"/>
          <w:color w:val="000000"/>
          <w:lang w:eastAsia="en-US"/>
        </w:rPr>
      </w:pPr>
      <w:r w:rsidRPr="000D769B">
        <w:rPr>
          <w:rFonts w:eastAsiaTheme="minorHAnsi"/>
          <w:b/>
          <w:bCs/>
          <w:color w:val="000000"/>
          <w:lang w:eastAsia="en-US"/>
        </w:rPr>
        <w:t xml:space="preserve">332.04 </w:t>
      </w:r>
    </w:p>
    <w:p w:rsidR="000D769B" w:rsidRPr="000D769B" w:rsidRDefault="000D769B" w:rsidP="000D769B">
      <w:pPr>
        <w:autoSpaceDE w:val="0"/>
        <w:autoSpaceDN w:val="0"/>
        <w:adjustRightInd w:val="0"/>
        <w:ind w:left="1416"/>
        <w:rPr>
          <w:rFonts w:eastAsiaTheme="minorHAnsi"/>
          <w:color w:val="000000"/>
          <w:sz w:val="22"/>
          <w:szCs w:val="22"/>
          <w:lang w:eastAsia="en-US"/>
        </w:rPr>
      </w:pPr>
      <w:r w:rsidRPr="000D769B">
        <w:rPr>
          <w:rFonts w:eastAsiaTheme="minorHAnsi"/>
          <w:color w:val="000000"/>
          <w:sz w:val="22"/>
          <w:szCs w:val="22"/>
          <w:lang w:eastAsia="en-US"/>
        </w:rPr>
        <w:t xml:space="preserve">Pokud opožděné družstvo nezdůvodňuje zpoždění vyšší mocí, utkání se nehraje a vrchní rozhodčí přizná kontumační vítězství soupeři. </w:t>
      </w:r>
    </w:p>
    <w:p w:rsidR="000D769B" w:rsidRDefault="000D769B" w:rsidP="000D769B">
      <w:pPr>
        <w:autoSpaceDE w:val="0"/>
        <w:autoSpaceDN w:val="0"/>
        <w:adjustRightInd w:val="0"/>
        <w:ind w:left="1416"/>
        <w:rPr>
          <w:rFonts w:eastAsiaTheme="minorHAnsi"/>
          <w:color w:val="000000"/>
          <w:sz w:val="22"/>
          <w:szCs w:val="22"/>
          <w:lang w:eastAsia="en-US"/>
        </w:rPr>
      </w:pPr>
      <w:r w:rsidRPr="000D769B">
        <w:rPr>
          <w:rFonts w:eastAsiaTheme="minorHAnsi"/>
          <w:color w:val="000000"/>
          <w:sz w:val="22"/>
          <w:szCs w:val="22"/>
          <w:lang w:eastAsia="en-US"/>
        </w:rPr>
        <w:t xml:space="preserve">Jestliže ale chtějí obě družstva utkání odehrát, vrchní rozhodčí zapíše ještě před začátkem tuto dohodu do zápisu o utkání a nechá ji podepsat vedoucím obou družstev. Podpisem dohody se obě družstva vzdávají možnosti podat námitky proti pozdnímu začátku utkání. </w:t>
      </w:r>
    </w:p>
    <w:p w:rsidR="000D769B" w:rsidRPr="000D769B" w:rsidRDefault="000D769B" w:rsidP="000D769B">
      <w:pPr>
        <w:autoSpaceDE w:val="0"/>
        <w:autoSpaceDN w:val="0"/>
        <w:adjustRightInd w:val="0"/>
        <w:ind w:left="1416"/>
        <w:rPr>
          <w:rFonts w:eastAsiaTheme="minorHAnsi"/>
          <w:color w:val="000000"/>
          <w:sz w:val="22"/>
          <w:szCs w:val="22"/>
          <w:lang w:eastAsia="en-US"/>
        </w:rPr>
      </w:pPr>
    </w:p>
    <w:p w:rsidR="000D769B" w:rsidRPr="000D769B" w:rsidRDefault="000D769B" w:rsidP="000D769B">
      <w:pPr>
        <w:autoSpaceDE w:val="0"/>
        <w:autoSpaceDN w:val="0"/>
        <w:adjustRightInd w:val="0"/>
        <w:ind w:left="708" w:firstLine="708"/>
        <w:rPr>
          <w:rFonts w:eastAsiaTheme="minorHAnsi"/>
          <w:color w:val="000000"/>
          <w:lang w:eastAsia="en-US"/>
        </w:rPr>
      </w:pPr>
      <w:r w:rsidRPr="000D769B">
        <w:rPr>
          <w:rFonts w:eastAsiaTheme="minorHAnsi"/>
          <w:b/>
          <w:bCs/>
          <w:color w:val="000000"/>
          <w:lang w:eastAsia="en-US"/>
        </w:rPr>
        <w:t xml:space="preserve">334.03 </w:t>
      </w:r>
    </w:p>
    <w:p w:rsidR="000D769B" w:rsidRPr="000D769B" w:rsidRDefault="000D769B" w:rsidP="000D769B">
      <w:pPr>
        <w:autoSpaceDE w:val="0"/>
        <w:autoSpaceDN w:val="0"/>
        <w:adjustRightInd w:val="0"/>
        <w:ind w:left="1416"/>
        <w:rPr>
          <w:rFonts w:eastAsiaTheme="minorHAnsi"/>
          <w:color w:val="000000"/>
          <w:sz w:val="22"/>
          <w:szCs w:val="22"/>
          <w:lang w:eastAsia="en-US"/>
        </w:rPr>
      </w:pPr>
      <w:r w:rsidRPr="000D769B">
        <w:rPr>
          <w:rFonts w:eastAsiaTheme="minorHAnsi"/>
          <w:color w:val="000000"/>
          <w:sz w:val="22"/>
          <w:szCs w:val="22"/>
          <w:lang w:eastAsia="en-US"/>
        </w:rPr>
        <w:t xml:space="preserve">Ztrátou bodu příslušného zápasu v utkání se postihují případy, kdy k zápasu (zápasům) některý hráč nenastoupí, nebo nastoupí s vybavením v rozporu s Pravidly stolního tenisu ČAST a byl předem na závadu upozorněn. </w:t>
      </w:r>
    </w:p>
    <w:p w:rsidR="000D769B" w:rsidRPr="000D769B" w:rsidRDefault="000D769B" w:rsidP="000D769B">
      <w:pPr>
        <w:autoSpaceDE w:val="0"/>
        <w:autoSpaceDN w:val="0"/>
        <w:adjustRightInd w:val="0"/>
        <w:ind w:left="1416"/>
        <w:rPr>
          <w:rFonts w:eastAsiaTheme="minorHAnsi"/>
          <w:color w:val="000000"/>
          <w:sz w:val="22"/>
          <w:szCs w:val="22"/>
          <w:lang w:eastAsia="en-US"/>
        </w:rPr>
      </w:pPr>
      <w:r w:rsidRPr="000D769B">
        <w:rPr>
          <w:rFonts w:eastAsiaTheme="minorHAnsi"/>
          <w:color w:val="000000"/>
          <w:sz w:val="22"/>
          <w:szCs w:val="22"/>
          <w:lang w:eastAsia="en-US"/>
        </w:rPr>
        <w:t xml:space="preserve">Nenastoupí-li k zápasu v utkání družstev oba hráči, zápas se ruší a žádnému družstvu se do výsledku nezapočítává (v kladném ani záporném vyjádření). </w:t>
      </w:r>
    </w:p>
    <w:p w:rsidR="000D769B" w:rsidRDefault="000D769B" w:rsidP="000D769B">
      <w:pPr>
        <w:autoSpaceDE w:val="0"/>
        <w:autoSpaceDN w:val="0"/>
        <w:adjustRightInd w:val="0"/>
        <w:ind w:left="1416"/>
        <w:rPr>
          <w:rFonts w:eastAsiaTheme="minorHAnsi"/>
          <w:color w:val="000000"/>
          <w:sz w:val="22"/>
          <w:szCs w:val="22"/>
          <w:lang w:eastAsia="en-US"/>
        </w:rPr>
      </w:pPr>
      <w:r w:rsidRPr="000D769B">
        <w:rPr>
          <w:rFonts w:eastAsiaTheme="minorHAnsi"/>
          <w:color w:val="000000"/>
          <w:sz w:val="22"/>
          <w:szCs w:val="22"/>
          <w:lang w:eastAsia="en-US"/>
        </w:rPr>
        <w:t xml:space="preserve">Případy, kdy k některému zápasu nebo celému utkání nastoupí hráč neoprávněně, se posuzují podle čl. 334.01 kontumací celého utkání. </w:t>
      </w:r>
    </w:p>
    <w:p w:rsidR="000D769B" w:rsidRDefault="000D769B" w:rsidP="000D769B">
      <w:pPr>
        <w:autoSpaceDE w:val="0"/>
        <w:autoSpaceDN w:val="0"/>
        <w:adjustRightInd w:val="0"/>
        <w:ind w:left="1416"/>
        <w:rPr>
          <w:rFonts w:eastAsiaTheme="minorHAnsi"/>
          <w:color w:val="000000"/>
          <w:sz w:val="22"/>
          <w:szCs w:val="22"/>
          <w:lang w:eastAsia="en-US"/>
        </w:rPr>
      </w:pPr>
    </w:p>
    <w:p w:rsidR="000D769B" w:rsidRDefault="000D769B" w:rsidP="000D769B">
      <w:pPr>
        <w:autoSpaceDE w:val="0"/>
        <w:autoSpaceDN w:val="0"/>
        <w:adjustRightInd w:val="0"/>
        <w:ind w:left="1416"/>
        <w:rPr>
          <w:rFonts w:ascii="Arial" w:eastAsiaTheme="minorHAnsi" w:hAnsi="Arial" w:cs="Arial"/>
          <w:b/>
          <w:lang w:eastAsia="en-US"/>
        </w:rPr>
      </w:pPr>
      <w:r w:rsidRPr="000D769B">
        <w:rPr>
          <w:rFonts w:ascii="Arial" w:eastAsiaTheme="minorHAnsi" w:hAnsi="Arial" w:cs="Arial"/>
          <w:b/>
          <w:lang w:eastAsia="en-US"/>
        </w:rPr>
        <w:t xml:space="preserve">Komentář ke změnám: </w:t>
      </w:r>
    </w:p>
    <w:p w:rsidR="000D769B" w:rsidRPr="000D769B" w:rsidRDefault="000D769B" w:rsidP="000D769B">
      <w:pPr>
        <w:autoSpaceDE w:val="0"/>
        <w:autoSpaceDN w:val="0"/>
        <w:adjustRightInd w:val="0"/>
        <w:rPr>
          <w:rFonts w:ascii="Arial" w:eastAsiaTheme="minorHAnsi" w:hAnsi="Arial" w:cs="Arial"/>
          <w:b/>
          <w:sz w:val="8"/>
          <w:szCs w:val="8"/>
          <w:lang w:eastAsia="en-US"/>
        </w:rPr>
      </w:pPr>
    </w:p>
    <w:p w:rsidR="000D769B" w:rsidRPr="000D769B" w:rsidRDefault="000D769B" w:rsidP="000D769B">
      <w:pPr>
        <w:autoSpaceDE w:val="0"/>
        <w:autoSpaceDN w:val="0"/>
        <w:adjustRightInd w:val="0"/>
        <w:ind w:left="708" w:firstLine="708"/>
        <w:rPr>
          <w:rFonts w:eastAsiaTheme="minorHAnsi"/>
          <w:sz w:val="22"/>
          <w:szCs w:val="22"/>
          <w:lang w:eastAsia="en-US"/>
        </w:rPr>
      </w:pPr>
      <w:r w:rsidRPr="000D769B">
        <w:rPr>
          <w:rFonts w:eastAsiaTheme="minorHAnsi"/>
          <w:b/>
          <w:bCs/>
          <w:lang w:eastAsia="en-US"/>
        </w:rPr>
        <w:t>316.05</w:t>
      </w:r>
      <w:r w:rsidRPr="000D769B">
        <w:rPr>
          <w:rFonts w:eastAsiaTheme="minorHAnsi"/>
          <w:b/>
          <w:bCs/>
          <w:sz w:val="22"/>
          <w:szCs w:val="22"/>
          <w:lang w:eastAsia="en-US"/>
        </w:rPr>
        <w:t xml:space="preserve"> </w:t>
      </w:r>
      <w:r w:rsidRPr="000D769B">
        <w:rPr>
          <w:rFonts w:eastAsiaTheme="minorHAnsi"/>
          <w:sz w:val="22"/>
          <w:szCs w:val="22"/>
          <w:lang w:eastAsia="en-US"/>
        </w:rPr>
        <w:t xml:space="preserve">Jde o logické upřesnění, netřeba dále komentovat, soutěží </w:t>
      </w:r>
      <w:proofErr w:type="spellStart"/>
      <w:r w:rsidRPr="000D769B">
        <w:rPr>
          <w:rFonts w:eastAsiaTheme="minorHAnsi"/>
          <w:sz w:val="22"/>
          <w:szCs w:val="22"/>
          <w:lang w:eastAsia="en-US"/>
        </w:rPr>
        <w:t>JmSST</w:t>
      </w:r>
      <w:proofErr w:type="spellEnd"/>
      <w:r w:rsidRPr="000D769B">
        <w:rPr>
          <w:rFonts w:eastAsiaTheme="minorHAnsi"/>
          <w:sz w:val="22"/>
          <w:szCs w:val="22"/>
          <w:lang w:eastAsia="en-US"/>
        </w:rPr>
        <w:t xml:space="preserve"> se navíc netýká. </w:t>
      </w:r>
    </w:p>
    <w:p w:rsidR="000D769B" w:rsidRPr="000D769B" w:rsidRDefault="000D769B" w:rsidP="000D769B">
      <w:pPr>
        <w:autoSpaceDE w:val="0"/>
        <w:autoSpaceDN w:val="0"/>
        <w:adjustRightInd w:val="0"/>
        <w:ind w:left="1416"/>
        <w:rPr>
          <w:rFonts w:eastAsiaTheme="minorHAnsi"/>
          <w:sz w:val="22"/>
          <w:szCs w:val="22"/>
          <w:lang w:eastAsia="en-US"/>
        </w:rPr>
      </w:pPr>
      <w:r w:rsidRPr="000D769B">
        <w:rPr>
          <w:rFonts w:eastAsiaTheme="minorHAnsi"/>
          <w:b/>
          <w:bCs/>
          <w:lang w:eastAsia="en-US"/>
        </w:rPr>
        <w:t>332.04</w:t>
      </w:r>
      <w:r w:rsidRPr="000D769B">
        <w:rPr>
          <w:rFonts w:eastAsiaTheme="minorHAnsi"/>
          <w:b/>
          <w:bCs/>
          <w:sz w:val="22"/>
          <w:szCs w:val="22"/>
          <w:lang w:eastAsia="en-US"/>
        </w:rPr>
        <w:t xml:space="preserve"> </w:t>
      </w:r>
      <w:r w:rsidRPr="000D769B">
        <w:rPr>
          <w:rFonts w:eastAsiaTheme="minorHAnsi"/>
          <w:sz w:val="22"/>
          <w:szCs w:val="22"/>
          <w:lang w:eastAsia="en-US"/>
        </w:rPr>
        <w:t xml:space="preserve">Dle jiných článků SŘ je čekací doba v utkáních družstev 20 minut. Po této době následuje prodloužená čekací doba (1 nebo 2 hodiny podle místní příslušnosti soupeře). Pokud soupeř dorazí v této prodloužené čekací době a zdůvodní zdržení vyšší mocí, utkání se odehraje. Pokud zdržení nezdůvodní vyšší mocí, postupuje se právě dle článku 332.04. </w:t>
      </w:r>
    </w:p>
    <w:p w:rsidR="000D769B" w:rsidRPr="000D769B" w:rsidRDefault="000D769B" w:rsidP="000D769B">
      <w:pPr>
        <w:autoSpaceDE w:val="0"/>
        <w:autoSpaceDN w:val="0"/>
        <w:adjustRightInd w:val="0"/>
        <w:ind w:left="1416"/>
        <w:rPr>
          <w:rFonts w:eastAsiaTheme="minorHAnsi"/>
          <w:sz w:val="22"/>
          <w:szCs w:val="22"/>
          <w:lang w:eastAsia="en-US"/>
        </w:rPr>
      </w:pPr>
      <w:r w:rsidRPr="000D769B">
        <w:rPr>
          <w:rFonts w:eastAsiaTheme="minorHAnsi"/>
          <w:b/>
          <w:bCs/>
          <w:lang w:eastAsia="en-US"/>
        </w:rPr>
        <w:t>334.03</w:t>
      </w:r>
      <w:r w:rsidRPr="000D769B">
        <w:rPr>
          <w:rFonts w:eastAsiaTheme="minorHAnsi"/>
          <w:b/>
          <w:bCs/>
          <w:sz w:val="22"/>
          <w:szCs w:val="22"/>
          <w:lang w:eastAsia="en-US"/>
        </w:rPr>
        <w:t xml:space="preserve"> </w:t>
      </w:r>
      <w:r w:rsidRPr="000D769B">
        <w:rPr>
          <w:rFonts w:eastAsiaTheme="minorHAnsi"/>
          <w:sz w:val="22"/>
          <w:szCs w:val="22"/>
          <w:lang w:eastAsia="en-US"/>
        </w:rPr>
        <w:t xml:space="preserve">Doposud byl hráč, který nastupoval s nesprávným hracím vybavením fakticky nepostižitelný. Tímto ustanovením je možno tyto hráče postihovat a to i po skončení zápasu/utkání. </w:t>
      </w:r>
    </w:p>
    <w:p w:rsidR="000D769B" w:rsidRPr="000D769B" w:rsidRDefault="000D769B" w:rsidP="000D769B">
      <w:pPr>
        <w:autoSpaceDE w:val="0"/>
        <w:autoSpaceDN w:val="0"/>
        <w:adjustRightInd w:val="0"/>
        <w:ind w:left="708" w:firstLine="708"/>
        <w:rPr>
          <w:rFonts w:eastAsiaTheme="minorHAnsi"/>
          <w:sz w:val="22"/>
          <w:szCs w:val="22"/>
          <w:lang w:eastAsia="en-US"/>
        </w:rPr>
      </w:pPr>
      <w:r w:rsidRPr="000D769B">
        <w:rPr>
          <w:rFonts w:eastAsiaTheme="minorHAnsi"/>
          <w:sz w:val="22"/>
          <w:szCs w:val="22"/>
          <w:lang w:eastAsia="en-US"/>
        </w:rPr>
        <w:t xml:space="preserve">V našich podmínkách se jedná především o problémy s potahy a tyto prohřešky: </w:t>
      </w:r>
    </w:p>
    <w:p w:rsidR="000D769B" w:rsidRPr="000D769B" w:rsidRDefault="000D769B" w:rsidP="000D769B">
      <w:pPr>
        <w:autoSpaceDE w:val="0"/>
        <w:autoSpaceDN w:val="0"/>
        <w:adjustRightInd w:val="0"/>
        <w:ind w:left="1416"/>
        <w:rPr>
          <w:rFonts w:eastAsiaTheme="minorHAnsi"/>
          <w:sz w:val="22"/>
          <w:szCs w:val="22"/>
          <w:lang w:eastAsia="en-US"/>
        </w:rPr>
      </w:pPr>
      <w:r w:rsidRPr="000D769B">
        <w:rPr>
          <w:rFonts w:eastAsiaTheme="minorHAnsi"/>
          <w:sz w:val="22"/>
          <w:szCs w:val="22"/>
          <w:lang w:eastAsia="en-US"/>
        </w:rPr>
        <w:t xml:space="preserve">- potah není schválen ITTF, tedy není uveden na seznamu schválených potahů ITTF- LARC, který je vydáván každých 6 měsíců, naleznete zde: http://ittf.com/_front_page/ittf1.asp?category=rubber </w:t>
      </w:r>
    </w:p>
    <w:p w:rsidR="000D769B" w:rsidRPr="000D769B" w:rsidRDefault="000D769B" w:rsidP="000D769B">
      <w:pPr>
        <w:autoSpaceDE w:val="0"/>
        <w:autoSpaceDN w:val="0"/>
        <w:adjustRightInd w:val="0"/>
        <w:ind w:left="1416"/>
        <w:rPr>
          <w:rFonts w:eastAsiaTheme="minorHAnsi"/>
          <w:sz w:val="22"/>
          <w:szCs w:val="22"/>
          <w:lang w:eastAsia="en-US"/>
        </w:rPr>
      </w:pPr>
      <w:r w:rsidRPr="000D769B">
        <w:rPr>
          <w:rFonts w:eastAsiaTheme="minorHAnsi"/>
          <w:sz w:val="22"/>
          <w:szCs w:val="22"/>
          <w:lang w:eastAsia="en-US"/>
        </w:rPr>
        <w:t xml:space="preserve">- potah neodpovídá požadavkům pravidel stolního tenisu, především bodu 2.4.7 Potah na pálce musí být použit bez jakýchkoliv fyzických, chemických či jiných úprav. Úpravou potahu se rozumí jakákoli změna, která mění původní vlastnosti potahu. Může to být změna úmyslná („opečení potahu“) nebo i neúmyslná – stárnutí/degradace potahu apod. </w:t>
      </w:r>
    </w:p>
    <w:p w:rsidR="00977CA6" w:rsidRPr="004B3557" w:rsidRDefault="000D769B" w:rsidP="004B3557">
      <w:pPr>
        <w:pStyle w:val="Bezmezer"/>
        <w:ind w:left="1416"/>
        <w:rPr>
          <w:rFonts w:ascii="Times New Roman" w:hAnsi="Times New Roman" w:cs="Times New Roman"/>
          <w:color w:val="000000" w:themeColor="text1"/>
        </w:rPr>
      </w:pPr>
      <w:r w:rsidRPr="000D769B">
        <w:rPr>
          <w:rFonts w:ascii="Times New Roman" w:hAnsi="Times New Roman" w:cs="Times New Roman"/>
        </w:rPr>
        <w:t>Pokud během utkání zjistíte, že soupeř používá nesprávné hrací vybavení (dle pravidel ST je hráč povinen ukázat svoji pálku před zápasem rozhodčímu a soupeři), je nutné jej na tuto skutečnost upozornit a oznámit to vrchnímu rozhodčímu utkání. Provinivší se hráč si může před zápasem nevyhovující pálku vyměnit. Pokud tak neučiní a k zápasu/</w:t>
      </w:r>
      <w:proofErr w:type="spellStart"/>
      <w:r w:rsidRPr="000D769B">
        <w:rPr>
          <w:rFonts w:ascii="Times New Roman" w:hAnsi="Times New Roman" w:cs="Times New Roman"/>
        </w:rPr>
        <w:t>ům</w:t>
      </w:r>
      <w:proofErr w:type="spellEnd"/>
      <w:r w:rsidRPr="000D769B">
        <w:rPr>
          <w:rFonts w:ascii="Times New Roman" w:hAnsi="Times New Roman" w:cs="Times New Roman"/>
        </w:rPr>
        <w:t xml:space="preserve"> nastoupí s tímto nesprávným hracím vybavením, je povinen (dle rozpisu soutěží </w:t>
      </w:r>
      <w:proofErr w:type="spellStart"/>
      <w:r w:rsidRPr="000D769B">
        <w:rPr>
          <w:rFonts w:ascii="Times New Roman" w:hAnsi="Times New Roman" w:cs="Times New Roman"/>
        </w:rPr>
        <w:t>JmSST</w:t>
      </w:r>
      <w:proofErr w:type="spellEnd"/>
      <w:r w:rsidRPr="000D769B">
        <w:rPr>
          <w:rFonts w:ascii="Times New Roman" w:hAnsi="Times New Roman" w:cs="Times New Roman"/>
        </w:rPr>
        <w:t xml:space="preserve">) umožnit soupeři fotodokumentaci stavu jeho neodpovídajícího hracího vybavení. Vrchní rozhodčí zaznamená do ZOU „hráč XY nastoupil </w:t>
      </w:r>
      <w:proofErr w:type="spellStart"/>
      <w:r w:rsidRPr="000D769B">
        <w:rPr>
          <w:rFonts w:ascii="Times New Roman" w:hAnsi="Times New Roman" w:cs="Times New Roman"/>
        </w:rPr>
        <w:t>kazápasu</w:t>
      </w:r>
      <w:proofErr w:type="spellEnd"/>
      <w:r w:rsidRPr="000D769B">
        <w:rPr>
          <w:rFonts w:ascii="Times New Roman" w:hAnsi="Times New Roman" w:cs="Times New Roman"/>
        </w:rPr>
        <w:t>/</w:t>
      </w:r>
      <w:proofErr w:type="spellStart"/>
      <w:r w:rsidRPr="000D769B">
        <w:rPr>
          <w:rFonts w:ascii="Times New Roman" w:hAnsi="Times New Roman" w:cs="Times New Roman"/>
        </w:rPr>
        <w:t>ům</w:t>
      </w:r>
      <w:proofErr w:type="spellEnd"/>
      <w:r w:rsidRPr="000D769B">
        <w:rPr>
          <w:rFonts w:ascii="Times New Roman" w:hAnsi="Times New Roman" w:cs="Times New Roman"/>
        </w:rPr>
        <w:t xml:space="preserve"> č. I,(J,K,L,M) s nesprávným hracím vybavením – a blíže jej </w:t>
      </w:r>
      <w:proofErr w:type="gramStart"/>
      <w:r w:rsidRPr="000D769B">
        <w:rPr>
          <w:rFonts w:ascii="Times New Roman" w:hAnsi="Times New Roman" w:cs="Times New Roman"/>
        </w:rPr>
        <w:t>specifikuje</w:t>
      </w:r>
      <w:proofErr w:type="gramEnd"/>
      <w:r w:rsidRPr="000D769B">
        <w:rPr>
          <w:rFonts w:ascii="Times New Roman" w:hAnsi="Times New Roman" w:cs="Times New Roman"/>
        </w:rPr>
        <w:t xml:space="preserve"> např. potah ABC </w:t>
      </w:r>
      <w:proofErr w:type="gramStart"/>
      <w:r w:rsidRPr="000D769B">
        <w:rPr>
          <w:rFonts w:ascii="Times New Roman" w:hAnsi="Times New Roman" w:cs="Times New Roman"/>
        </w:rPr>
        <w:t>není</w:t>
      </w:r>
      <w:proofErr w:type="gramEnd"/>
      <w:r w:rsidR="004B3557">
        <w:rPr>
          <w:rFonts w:ascii="Times New Roman" w:hAnsi="Times New Roman" w:cs="Times New Roman"/>
        </w:rPr>
        <w:t xml:space="preserve"> na seznamu schválených potahů“.</w:t>
      </w:r>
    </w:p>
    <w:p w:rsidR="00977CA6" w:rsidRDefault="00977CA6" w:rsidP="00977CA6">
      <w:pPr>
        <w:pStyle w:val="Bezmezer"/>
        <w:ind w:left="1410"/>
        <w:rPr>
          <w:rFonts w:ascii="Times New Roman" w:hAnsi="Times New Roman" w:cs="Times New Roman"/>
        </w:rPr>
      </w:pPr>
    </w:p>
    <w:p w:rsidR="00126330" w:rsidRDefault="00126330" w:rsidP="009C4626">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26330" w:rsidRDefault="00126330" w:rsidP="009C4626">
      <w:pPr>
        <w:pStyle w:val="Bezmezer"/>
        <w:rPr>
          <w:rFonts w:ascii="Times New Roman" w:hAnsi="Times New Roman" w:cs="Times New Roman"/>
        </w:rPr>
      </w:pPr>
    </w:p>
    <w:p w:rsidR="00CA5AD1" w:rsidRDefault="00126330" w:rsidP="00977CA6">
      <w:pPr>
        <w:pStyle w:val="Bezmezer"/>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b/>
          <w:i/>
          <w:sz w:val="24"/>
          <w:szCs w:val="24"/>
        </w:rPr>
        <w:t xml:space="preserve">  </w:t>
      </w:r>
    </w:p>
    <w:p w:rsidR="00126330" w:rsidRDefault="00126330" w:rsidP="00CA5AD1">
      <w:pPr>
        <w:pStyle w:val="Bezmezer"/>
        <w:rPr>
          <w:rFonts w:ascii="Times New Roman" w:hAnsi="Times New Roman" w:cs="Times New Roman"/>
          <w:b/>
        </w:rPr>
      </w:pPr>
    </w:p>
    <w:p w:rsidR="00CA5AD1" w:rsidRPr="00CA5AD1" w:rsidRDefault="00CA5AD1" w:rsidP="00CA5AD1">
      <w:pPr>
        <w:pStyle w:val="Bezmezer"/>
        <w:rPr>
          <w:rFonts w:ascii="Times New Roman" w:hAnsi="Times New Roman" w:cs="Times New Roman"/>
        </w:rPr>
      </w:pPr>
      <w:r>
        <w:rPr>
          <w:rFonts w:ascii="Times New Roman" w:hAnsi="Times New Roman" w:cs="Times New Roman"/>
          <w:b/>
        </w:rPr>
        <w:tab/>
      </w:r>
      <w:r w:rsidRPr="00CA5AD1">
        <w:rPr>
          <w:rFonts w:ascii="Times New Roman" w:hAnsi="Times New Roman" w:cs="Times New Roman"/>
        </w:rPr>
        <w:t xml:space="preserve">Ladislav </w:t>
      </w:r>
      <w:proofErr w:type="spellStart"/>
      <w:r w:rsidRPr="00CA5AD1">
        <w:rPr>
          <w:rFonts w:ascii="Times New Roman" w:hAnsi="Times New Roman" w:cs="Times New Roman"/>
        </w:rPr>
        <w:t>Henáč</w:t>
      </w:r>
      <w:proofErr w:type="spellEnd"/>
      <w:r w:rsidRPr="00CA5AD1">
        <w:rPr>
          <w:rFonts w:ascii="Times New Roman" w:hAnsi="Times New Roman" w:cs="Times New Roman"/>
        </w:rPr>
        <w:tab/>
      </w:r>
      <w:r w:rsidRPr="00CA5AD1">
        <w:rPr>
          <w:rFonts w:ascii="Times New Roman" w:hAnsi="Times New Roman" w:cs="Times New Roman"/>
        </w:rPr>
        <w:tab/>
      </w:r>
      <w:r w:rsidRPr="00CA5AD1">
        <w:rPr>
          <w:rFonts w:ascii="Times New Roman" w:hAnsi="Times New Roman" w:cs="Times New Roman"/>
        </w:rPr>
        <w:tab/>
      </w:r>
      <w:r w:rsidRPr="00CA5AD1">
        <w:rPr>
          <w:rFonts w:ascii="Times New Roman" w:hAnsi="Times New Roman" w:cs="Times New Roman"/>
        </w:rPr>
        <w:tab/>
      </w:r>
      <w:r>
        <w:rPr>
          <w:rFonts w:ascii="Times New Roman" w:hAnsi="Times New Roman" w:cs="Times New Roman"/>
        </w:rPr>
        <w:tab/>
      </w:r>
      <w:r w:rsidRPr="00CA5AD1">
        <w:rPr>
          <w:rFonts w:ascii="Times New Roman" w:hAnsi="Times New Roman" w:cs="Times New Roman"/>
        </w:rPr>
        <w:t xml:space="preserve">Petr </w:t>
      </w:r>
      <w:proofErr w:type="spellStart"/>
      <w:r w:rsidRPr="00CA5AD1">
        <w:rPr>
          <w:rFonts w:ascii="Times New Roman" w:hAnsi="Times New Roman" w:cs="Times New Roman"/>
        </w:rPr>
        <w:t>Čampa</w:t>
      </w:r>
      <w:proofErr w:type="spellEnd"/>
      <w:r w:rsidRPr="00CA5AD1">
        <w:rPr>
          <w:rFonts w:ascii="Times New Roman" w:hAnsi="Times New Roman" w:cs="Times New Roman"/>
        </w:rPr>
        <w:tab/>
      </w:r>
      <w:r w:rsidRPr="00CA5AD1">
        <w:rPr>
          <w:rFonts w:ascii="Times New Roman" w:hAnsi="Times New Roman" w:cs="Times New Roman"/>
        </w:rPr>
        <w:tab/>
      </w:r>
      <w:r w:rsidRPr="00CA5AD1">
        <w:rPr>
          <w:rFonts w:ascii="Times New Roman" w:hAnsi="Times New Roman" w:cs="Times New Roman"/>
        </w:rPr>
        <w:tab/>
      </w:r>
      <w:r w:rsidRPr="00CA5AD1">
        <w:rPr>
          <w:rFonts w:ascii="Times New Roman" w:hAnsi="Times New Roman" w:cs="Times New Roman"/>
        </w:rPr>
        <w:tab/>
        <w:t>Roman Janda</w:t>
      </w:r>
    </w:p>
    <w:p w:rsidR="00C11C04" w:rsidRPr="00BC52EE" w:rsidRDefault="00CA5AD1" w:rsidP="00C11C04">
      <w:pPr>
        <w:pStyle w:val="Bezmezer"/>
        <w:rPr>
          <w:rFonts w:ascii="Times New Roman" w:hAnsi="Times New Roman" w:cs="Times New Roman"/>
        </w:rPr>
      </w:pPr>
      <w:r w:rsidRPr="00CA5AD1">
        <w:rPr>
          <w:rFonts w:ascii="Times New Roman" w:hAnsi="Times New Roman" w:cs="Times New Roman"/>
        </w:rPr>
        <w:tab/>
        <w:t>předseda BSST</w:t>
      </w:r>
      <w:r w:rsidRPr="00CA5AD1">
        <w:rPr>
          <w:rFonts w:ascii="Times New Roman" w:hAnsi="Times New Roman" w:cs="Times New Roman"/>
        </w:rPr>
        <w:tab/>
      </w:r>
      <w:r w:rsidRPr="00CA5AD1">
        <w:rPr>
          <w:rFonts w:ascii="Times New Roman" w:hAnsi="Times New Roman" w:cs="Times New Roman"/>
        </w:rPr>
        <w:tab/>
      </w:r>
      <w:r w:rsidRPr="00CA5AD1">
        <w:rPr>
          <w:rFonts w:ascii="Times New Roman" w:hAnsi="Times New Roman" w:cs="Times New Roman"/>
        </w:rPr>
        <w:tab/>
        <w:t xml:space="preserve">     </w:t>
      </w:r>
      <w:r>
        <w:rPr>
          <w:rFonts w:ascii="Times New Roman" w:hAnsi="Times New Roman" w:cs="Times New Roman"/>
        </w:rPr>
        <w:tab/>
        <w:t xml:space="preserve">     </w:t>
      </w:r>
      <w:r w:rsidRPr="00CA5AD1">
        <w:rPr>
          <w:rFonts w:ascii="Times New Roman" w:hAnsi="Times New Roman" w:cs="Times New Roman"/>
        </w:rPr>
        <w:t>místopředseda BSST</w:t>
      </w:r>
      <w:r w:rsidRPr="00CA5AD1">
        <w:rPr>
          <w:rFonts w:ascii="Times New Roman" w:hAnsi="Times New Roman" w:cs="Times New Roman"/>
        </w:rPr>
        <w:tab/>
      </w:r>
      <w:r w:rsidRPr="00CA5AD1">
        <w:rPr>
          <w:rFonts w:ascii="Times New Roman" w:hAnsi="Times New Roman" w:cs="Times New Roman"/>
        </w:rPr>
        <w:tab/>
        <w:t xml:space="preserve">       předseda STK BSST</w:t>
      </w:r>
      <w:r w:rsidR="00C11C04" w:rsidRPr="00C11C04">
        <w:rPr>
          <w:rFonts w:ascii="Times New Roman" w:hAnsi="Times New Roman" w:cs="Times New Roman"/>
          <w:b/>
          <w:sz w:val="40"/>
          <w:szCs w:val="40"/>
        </w:rPr>
        <w:t xml:space="preserve"> </w:t>
      </w:r>
    </w:p>
    <w:sectPr w:rsidR="00C11C04" w:rsidRPr="00BC52EE" w:rsidSect="00977CA6">
      <w:pgSz w:w="11906" w:h="16838"/>
      <w:pgMar w:top="851"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04"/>
    <w:rsid w:val="000907ED"/>
    <w:rsid w:val="000D769B"/>
    <w:rsid w:val="000F4D70"/>
    <w:rsid w:val="001255CC"/>
    <w:rsid w:val="00126330"/>
    <w:rsid w:val="00144FA4"/>
    <w:rsid w:val="001504D3"/>
    <w:rsid w:val="00197856"/>
    <w:rsid w:val="001B7904"/>
    <w:rsid w:val="001D1463"/>
    <w:rsid w:val="00203DD5"/>
    <w:rsid w:val="00222EB7"/>
    <w:rsid w:val="00286AB8"/>
    <w:rsid w:val="00286C99"/>
    <w:rsid w:val="00287AA9"/>
    <w:rsid w:val="003063B4"/>
    <w:rsid w:val="003928E3"/>
    <w:rsid w:val="00396D83"/>
    <w:rsid w:val="003B70C7"/>
    <w:rsid w:val="003E008F"/>
    <w:rsid w:val="003F1A6B"/>
    <w:rsid w:val="00402A24"/>
    <w:rsid w:val="0045424D"/>
    <w:rsid w:val="00462A1B"/>
    <w:rsid w:val="00481704"/>
    <w:rsid w:val="00486576"/>
    <w:rsid w:val="00487C20"/>
    <w:rsid w:val="00490703"/>
    <w:rsid w:val="004B3557"/>
    <w:rsid w:val="004E37D6"/>
    <w:rsid w:val="004E52A1"/>
    <w:rsid w:val="005679A5"/>
    <w:rsid w:val="00590C63"/>
    <w:rsid w:val="005A7F6C"/>
    <w:rsid w:val="005B1450"/>
    <w:rsid w:val="005C2761"/>
    <w:rsid w:val="006251E3"/>
    <w:rsid w:val="00641122"/>
    <w:rsid w:val="00671AE8"/>
    <w:rsid w:val="006846DF"/>
    <w:rsid w:val="006C5988"/>
    <w:rsid w:val="006E2820"/>
    <w:rsid w:val="00714C34"/>
    <w:rsid w:val="007254E9"/>
    <w:rsid w:val="00904295"/>
    <w:rsid w:val="009245B6"/>
    <w:rsid w:val="00945BDF"/>
    <w:rsid w:val="00956637"/>
    <w:rsid w:val="00977CA6"/>
    <w:rsid w:val="009A1243"/>
    <w:rsid w:val="009C4626"/>
    <w:rsid w:val="009C5DDC"/>
    <w:rsid w:val="009E255D"/>
    <w:rsid w:val="00A8492A"/>
    <w:rsid w:val="00A86DCE"/>
    <w:rsid w:val="00AA6463"/>
    <w:rsid w:val="00AB06C6"/>
    <w:rsid w:val="00B7267F"/>
    <w:rsid w:val="00B83314"/>
    <w:rsid w:val="00BC52EE"/>
    <w:rsid w:val="00BC5382"/>
    <w:rsid w:val="00BC79B4"/>
    <w:rsid w:val="00BE55DF"/>
    <w:rsid w:val="00C11C04"/>
    <w:rsid w:val="00CA5AD1"/>
    <w:rsid w:val="00D370E4"/>
    <w:rsid w:val="00D947CC"/>
    <w:rsid w:val="00D95191"/>
    <w:rsid w:val="00D970D4"/>
    <w:rsid w:val="00DA06ED"/>
    <w:rsid w:val="00E065C9"/>
    <w:rsid w:val="00F12B45"/>
    <w:rsid w:val="00FA109E"/>
    <w:rsid w:val="00FC75BE"/>
    <w:rsid w:val="00FD7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6A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1C04"/>
    <w:pPr>
      <w:spacing w:after="0" w:line="240" w:lineRule="auto"/>
    </w:pPr>
  </w:style>
  <w:style w:type="paragraph" w:customStyle="1" w:styleId="Default">
    <w:name w:val="Default"/>
    <w:rsid w:val="00CA5AD1"/>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C5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6A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1C04"/>
    <w:pPr>
      <w:spacing w:after="0" w:line="240" w:lineRule="auto"/>
    </w:pPr>
  </w:style>
  <w:style w:type="paragraph" w:customStyle="1" w:styleId="Default">
    <w:name w:val="Default"/>
    <w:rsid w:val="00CA5AD1"/>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C5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7750-A77A-4943-9227-72B3A49C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751</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dcterms:created xsi:type="dcterms:W3CDTF">2015-06-25T07:13:00Z</dcterms:created>
  <dcterms:modified xsi:type="dcterms:W3CDTF">2015-10-11T19:16:00Z</dcterms:modified>
</cp:coreProperties>
</file>